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B1" w:rsidRPr="004F7856" w:rsidRDefault="004F5BB1" w:rsidP="004F5BB1">
      <w:pPr>
        <w:ind w:left="57" w:right="54" w:hanging="10"/>
        <w:jc w:val="left"/>
        <w:rPr>
          <w:rFonts w:ascii="Times New Roman" w:hAnsi="Times New Roman"/>
        </w:rPr>
      </w:pPr>
      <w:bookmarkStart w:id="0" w:name="_GoBack"/>
      <w:bookmarkEnd w:id="0"/>
      <w:r w:rsidRPr="004F7856">
        <w:rPr>
          <w:rFonts w:ascii="Times New Roman" w:hAnsi="Times New Roman"/>
        </w:rPr>
        <w:t xml:space="preserve">                                                                                                              Приложение к постановлению</w:t>
      </w:r>
    </w:p>
    <w:p w:rsidR="004F5BB1" w:rsidRPr="004F7856" w:rsidRDefault="004F5BB1" w:rsidP="004F5BB1">
      <w:pPr>
        <w:ind w:left="57" w:right="54" w:firstLine="6606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администрации города Мегиона</w:t>
      </w:r>
    </w:p>
    <w:p w:rsidR="004F5BB1" w:rsidRPr="004F7856" w:rsidRDefault="004F5BB1" w:rsidP="004F5BB1">
      <w:pPr>
        <w:ind w:left="57" w:right="54" w:firstLine="6606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от «___»______2022 №_______</w:t>
      </w:r>
    </w:p>
    <w:p w:rsidR="004F5BB1" w:rsidRPr="004F7856" w:rsidRDefault="004F5BB1" w:rsidP="004F5BB1">
      <w:pPr>
        <w:ind w:left="57" w:right="54" w:firstLine="6606"/>
        <w:jc w:val="left"/>
        <w:rPr>
          <w:rFonts w:ascii="Times New Roman" w:hAnsi="Times New Roman"/>
        </w:rPr>
      </w:pPr>
    </w:p>
    <w:p w:rsidR="00F67E5F" w:rsidRPr="004F7856" w:rsidRDefault="00F67E5F" w:rsidP="00F67E5F">
      <w:pPr>
        <w:ind w:left="57" w:right="54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Административный регламент предоставления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муниципальной услуги «Постановка на учет и направление детей в муниципальные образовательные организации, реализующие образовательные программы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дошкольного образования»  </w:t>
      </w:r>
    </w:p>
    <w:p w:rsidR="00F67E5F" w:rsidRPr="004F7856" w:rsidRDefault="00F67E5F" w:rsidP="00F67E5F">
      <w:pPr>
        <w:ind w:left="91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I.</w:t>
      </w:r>
      <w:r w:rsidRPr="004F7856">
        <w:rPr>
          <w:rFonts w:ascii="Times New Roman" w:eastAsia="Arial" w:hAnsi="Times New Roman"/>
        </w:rPr>
        <w:t xml:space="preserve"> </w:t>
      </w:r>
      <w:r w:rsidRPr="004F7856">
        <w:rPr>
          <w:rFonts w:ascii="Times New Roman" w:hAnsi="Times New Roman"/>
        </w:rPr>
        <w:t>Общие положения</w:t>
      </w:r>
    </w:p>
    <w:p w:rsidR="00F67E5F" w:rsidRPr="004F7856" w:rsidRDefault="00F67E5F" w:rsidP="00F67E5F">
      <w:pPr>
        <w:ind w:left="1287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1755" w:hanging="1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1.1.Предмет регулирования Административного регламента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5C0128">
      <w:pPr>
        <w:ind w:left="57" w:right="47" w:firstLine="652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Настоящий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</w:t>
      </w:r>
      <w:r w:rsidR="005C0128" w:rsidRPr="004F7856">
        <w:rPr>
          <w:rFonts w:ascii="Times New Roman" w:hAnsi="Times New Roman"/>
        </w:rPr>
        <w:t xml:space="preserve">реализующие образовательные программы дошкольного образования»                                        </w:t>
      </w:r>
      <w:r w:rsidRPr="004F7856">
        <w:rPr>
          <w:rFonts w:ascii="Times New Roman" w:hAnsi="Times New Roman"/>
        </w:rPr>
        <w:t>(далее – Административный регламент) разработан в целях повышения качества и доступности предоставления муниципальной услуги. Административный регламент определяет стандарт, сроки и последовательность действий (административных процедур) при осуществлении полномочий по постановке на учет и направлению детей в образовательные организации</w:t>
      </w:r>
      <w:r w:rsidR="005C0128" w:rsidRPr="004F7856">
        <w:rPr>
          <w:rFonts w:ascii="Times New Roman" w:hAnsi="Times New Roman"/>
        </w:rPr>
        <w:t xml:space="preserve">, </w:t>
      </w:r>
      <w:r w:rsidRPr="004F7856">
        <w:rPr>
          <w:rFonts w:ascii="Times New Roman" w:hAnsi="Times New Roman"/>
        </w:rPr>
        <w:t xml:space="preserve"> </w:t>
      </w:r>
      <w:r w:rsidR="005C0128" w:rsidRPr="004F7856">
        <w:rPr>
          <w:rFonts w:ascii="Times New Roman" w:hAnsi="Times New Roman"/>
        </w:rPr>
        <w:t>реализующие образовательные программы дошкольного образования</w:t>
      </w:r>
      <w:r w:rsidRPr="004F7856">
        <w:rPr>
          <w:rFonts w:ascii="Times New Roman" w:hAnsi="Times New Roman"/>
        </w:rPr>
        <w:t>, расположенны</w:t>
      </w:r>
      <w:r w:rsidR="005C0128" w:rsidRPr="004F7856">
        <w:rPr>
          <w:rFonts w:ascii="Times New Roman" w:hAnsi="Times New Roman"/>
        </w:rPr>
        <w:t>е</w:t>
      </w:r>
      <w:r w:rsidRPr="004F7856">
        <w:rPr>
          <w:rFonts w:ascii="Times New Roman" w:hAnsi="Times New Roman"/>
        </w:rPr>
        <w:t xml:space="preserve"> на территории города Мегиона.</w:t>
      </w:r>
      <w:r w:rsidRPr="004F7856">
        <w:rPr>
          <w:rFonts w:ascii="Times New Roman" w:hAnsi="Times New Roman"/>
          <w:i/>
        </w:rPr>
        <w:t xml:space="preserve"> </w:t>
      </w:r>
      <w:r w:rsidRPr="004F7856">
        <w:rPr>
          <w:rFonts w:ascii="Times New Roman" w:hAnsi="Times New Roman"/>
        </w:rPr>
        <w:t>Административный регламент регулирует отношения, возникающие на основании пункта 6 части 1, статьи 64, части 4.1 статьи 67 Федерального закона от 29.12.</w:t>
      </w:r>
      <w:r w:rsidR="005C0128" w:rsidRPr="004F7856">
        <w:rPr>
          <w:rFonts w:ascii="Times New Roman" w:hAnsi="Times New Roman"/>
        </w:rPr>
        <w:t xml:space="preserve">2012 №273-ФЗ «Об образовании </w:t>
      </w:r>
      <w:r w:rsidRPr="004F7856">
        <w:rPr>
          <w:rFonts w:ascii="Times New Roman" w:hAnsi="Times New Roman"/>
        </w:rPr>
        <w:t>в Российской Федерации»</w:t>
      </w:r>
      <w:r w:rsidRPr="004F7856">
        <w:rPr>
          <w:rFonts w:ascii="Times New Roman" w:hAnsi="Times New Roman"/>
          <w:i/>
        </w:rPr>
        <w:t>.</w:t>
      </w: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713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1.2.Круг Заявителей 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1.</w:t>
      </w:r>
      <w:r w:rsidR="0048499B" w:rsidRPr="004F7856">
        <w:rPr>
          <w:rFonts w:ascii="Times New Roman" w:hAnsi="Times New Roman"/>
        </w:rPr>
        <w:t>2.</w:t>
      </w:r>
      <w:r w:rsidRPr="004F7856">
        <w:rPr>
          <w:rFonts w:ascii="Times New Roman" w:hAnsi="Times New Roman"/>
        </w:rPr>
        <w:t xml:space="preserve">1.Заявителем на получение муниципальной услуги является родитель (законный представитель) ребенка в возрасте от рождения до шести лет и шести месяцев при отсутствии противопоказаний по состоянию здоровья, но не позже достижения </w:t>
      </w:r>
      <w:r w:rsidR="005C0128" w:rsidRPr="004F7856">
        <w:rPr>
          <w:rFonts w:ascii="Times New Roman" w:hAnsi="Times New Roman"/>
        </w:rPr>
        <w:t>им</w:t>
      </w:r>
      <w:r w:rsidRPr="004F7856">
        <w:rPr>
          <w:rFonts w:ascii="Times New Roman" w:hAnsi="Times New Roman"/>
        </w:rPr>
        <w:t xml:space="preserve"> восьми лет             </w:t>
      </w:r>
      <w:r w:rsidR="0048499B" w:rsidRPr="004F7856">
        <w:rPr>
          <w:rFonts w:ascii="Times New Roman" w:hAnsi="Times New Roman"/>
        </w:rPr>
        <w:t xml:space="preserve">           </w:t>
      </w:r>
      <w:r w:rsidRPr="004F7856">
        <w:rPr>
          <w:rFonts w:ascii="Times New Roman" w:hAnsi="Times New Roman"/>
        </w:rPr>
        <w:t xml:space="preserve">       (далее – заявитель). 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1.2.</w:t>
      </w:r>
      <w:r w:rsidR="0048499B" w:rsidRPr="004F7856">
        <w:rPr>
          <w:rFonts w:ascii="Times New Roman" w:hAnsi="Times New Roman"/>
        </w:rPr>
        <w:t>2.</w:t>
      </w:r>
      <w:r w:rsidRPr="004F7856">
        <w:rPr>
          <w:rFonts w:ascii="Times New Roman" w:hAnsi="Times New Roman"/>
        </w:rPr>
        <w:t xml:space="preserve"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           </w:t>
      </w:r>
      <w:r w:rsidR="0048499B" w:rsidRPr="004F7856">
        <w:rPr>
          <w:rFonts w:ascii="Times New Roman" w:hAnsi="Times New Roman"/>
        </w:rPr>
        <w:t xml:space="preserve">                               </w:t>
      </w:r>
      <w:r w:rsidRPr="004F7856">
        <w:rPr>
          <w:rFonts w:ascii="Times New Roman" w:hAnsi="Times New Roman"/>
        </w:rPr>
        <w:t xml:space="preserve">            в федеральной государственной информационной системе «Единая система идентификации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             и муниципальных услуг в электронной форме» (далее – ЕСИА). </w:t>
      </w:r>
    </w:p>
    <w:p w:rsidR="00F67E5F" w:rsidRPr="004F7856" w:rsidRDefault="00F67E5F" w:rsidP="00F67E5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1.</w:t>
      </w:r>
      <w:r w:rsidR="0048499B" w:rsidRPr="004F7856">
        <w:rPr>
          <w:rFonts w:ascii="Times New Roman" w:hAnsi="Times New Roman"/>
        </w:rPr>
        <w:t>2.</w:t>
      </w:r>
      <w:r w:rsidRPr="004F7856">
        <w:rPr>
          <w:rFonts w:ascii="Times New Roman" w:hAnsi="Times New Roman"/>
        </w:rPr>
        <w:t>3.Получателями муниципальной услуги являются несовершеннолетние граждане                      в возрасте от двух месяцев до прекращения образовательных отношений.</w:t>
      </w:r>
    </w:p>
    <w:p w:rsidR="00F67E5F" w:rsidRPr="004F7856" w:rsidRDefault="00F67E5F" w:rsidP="00F67E5F">
      <w:pPr>
        <w:ind w:left="-15" w:right="10"/>
        <w:rPr>
          <w:rFonts w:ascii="Times New Roman" w:hAnsi="Times New Roman"/>
        </w:rPr>
      </w:pP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1.3.Требования к порядку информирования о предоставлении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муниципальной услуги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1.3.1.Информирование о порядке предоставления муниципальной услуги осуществляется: </w:t>
      </w:r>
    </w:p>
    <w:p w:rsidR="00F67E5F" w:rsidRPr="004F7856" w:rsidRDefault="00F67E5F" w:rsidP="00F67E5F">
      <w:pPr>
        <w:ind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непосредственно при личном приеме заявителя в департаменте образования администрации города Мегиона (далее – Уполномоченный орган), или многофункциональном центре предоставления государственных и муниципальных услуг      </w:t>
      </w:r>
      <w:r w:rsidR="0048499B" w:rsidRPr="004F7856">
        <w:rPr>
          <w:rFonts w:ascii="Times New Roman" w:hAnsi="Times New Roman"/>
        </w:rPr>
        <w:t xml:space="preserve">                 </w:t>
      </w:r>
      <w:r w:rsidRPr="004F7856">
        <w:rPr>
          <w:rFonts w:ascii="Times New Roman" w:hAnsi="Times New Roman"/>
        </w:rPr>
        <w:t xml:space="preserve">                                               (далее – многофункциональный центр);   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по телефону в Уполномоченном органе или многофункциональном центре; </w:t>
      </w:r>
    </w:p>
    <w:p w:rsidR="00F67E5F" w:rsidRPr="004F7856" w:rsidRDefault="00F67E5F" w:rsidP="00F67E5F">
      <w:pPr>
        <w:ind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письменно, в том числе посредством электронной почты, почтовой связи общего пользования (далее – почтовой связи); </w:t>
      </w:r>
    </w:p>
    <w:p w:rsidR="00F67E5F" w:rsidRPr="004F7856" w:rsidRDefault="00F67E5F" w:rsidP="00F67E5F">
      <w:pPr>
        <w:ind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посредством размещения информации на информационных стендах Уполномоченного органа или многофункционального центра;</w:t>
      </w:r>
    </w:p>
    <w:p w:rsidR="00F67E5F" w:rsidRPr="004F7856" w:rsidRDefault="00F67E5F" w:rsidP="00F67E5F">
      <w:pPr>
        <w:ind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посредством размещения в открытой и доступной форме информации           </w:t>
      </w:r>
      <w:r w:rsidR="0048499B" w:rsidRPr="004F7856">
        <w:rPr>
          <w:rFonts w:ascii="Times New Roman" w:hAnsi="Times New Roman"/>
        </w:rPr>
        <w:t xml:space="preserve">           </w:t>
      </w:r>
      <w:r w:rsidRPr="004F7856">
        <w:rPr>
          <w:rFonts w:ascii="Times New Roman" w:hAnsi="Times New Roman"/>
        </w:rPr>
        <w:t xml:space="preserve">                                 в информационно-телекоммуникационной сети «Интернет»: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 ЕПГУ и/или РПГУ </w:t>
      </w:r>
      <w:hyperlink r:id="rId8" w:history="1">
        <w:r w:rsidRPr="004F7856">
          <w:rPr>
            <w:rStyle w:val="ad"/>
            <w:rFonts w:ascii="Times New Roman" w:hAnsi="Times New Roman"/>
            <w:color w:val="auto"/>
          </w:rPr>
          <w:t>https://esia.gosuslugi.ru/</w:t>
        </w:r>
      </w:hyperlink>
      <w:r w:rsidRPr="004F7856">
        <w:rPr>
          <w:rFonts w:ascii="Times New Roman" w:hAnsi="Times New Roman"/>
        </w:rPr>
        <w:t xml:space="preserve">; </w:t>
      </w:r>
    </w:p>
    <w:p w:rsidR="00F67E5F" w:rsidRPr="004F7856" w:rsidRDefault="00F67E5F" w:rsidP="00F67E5F">
      <w:pPr>
        <w:tabs>
          <w:tab w:val="center" w:pos="846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eastAsia="Calibri" w:hAnsi="Times New Roman"/>
        </w:rPr>
        <w:tab/>
      </w:r>
      <w:r w:rsidRPr="004F7856">
        <w:rPr>
          <w:rFonts w:ascii="Times New Roman" w:hAnsi="Times New Roman"/>
        </w:rPr>
        <w:t xml:space="preserve">на официальном сайте </w:t>
      </w:r>
      <w:r w:rsidRPr="004F7856">
        <w:rPr>
          <w:rFonts w:ascii="Times New Roman" w:hAnsi="Times New Roman"/>
        </w:rPr>
        <w:tab/>
        <w:t xml:space="preserve">Уполномоченного </w:t>
      </w:r>
      <w:r w:rsidRPr="004F7856">
        <w:rPr>
          <w:rFonts w:ascii="Times New Roman" w:hAnsi="Times New Roman"/>
        </w:rPr>
        <w:tab/>
        <w:t>органа</w:t>
      </w:r>
      <w:r w:rsidRPr="004F7856">
        <w:rPr>
          <w:rFonts w:ascii="Times New Roman" w:hAnsi="Times New Roman"/>
          <w:i/>
        </w:rPr>
        <w:t xml:space="preserve"> </w:t>
      </w:r>
      <w:hyperlink r:id="rId9" w:history="1">
        <w:r w:rsidRPr="004F7856">
          <w:rPr>
            <w:rStyle w:val="ad"/>
            <w:rFonts w:ascii="Times New Roman" w:hAnsi="Times New Roman"/>
            <w:color w:val="auto"/>
          </w:rPr>
          <w:t>https://doimp.admmegion.ru/</w:t>
        </w:r>
      </w:hyperlink>
      <w:r w:rsidRPr="004F7856">
        <w:rPr>
          <w:rFonts w:ascii="Times New Roman" w:hAnsi="Times New Roman"/>
        </w:rPr>
        <w:t xml:space="preserve">;  </w:t>
      </w:r>
    </w:p>
    <w:p w:rsidR="00F67E5F" w:rsidRPr="004F7856" w:rsidRDefault="00F67E5F" w:rsidP="0048499B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1.3.2.Информирование осуществляется по вопросам, касающимся: </w:t>
      </w:r>
    </w:p>
    <w:p w:rsidR="00F67E5F" w:rsidRPr="004F7856" w:rsidRDefault="00F67E5F" w:rsidP="00F67E5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способов </w:t>
      </w:r>
      <w:r w:rsidRPr="004F7856">
        <w:rPr>
          <w:rFonts w:ascii="Times New Roman" w:hAnsi="Times New Roman"/>
        </w:rPr>
        <w:tab/>
        <w:t xml:space="preserve">подачи </w:t>
      </w:r>
      <w:r w:rsidRPr="004F7856">
        <w:rPr>
          <w:rFonts w:ascii="Times New Roman" w:hAnsi="Times New Roman"/>
        </w:rPr>
        <w:tab/>
        <w:t xml:space="preserve">заявления </w:t>
      </w:r>
      <w:r w:rsidRPr="004F7856">
        <w:rPr>
          <w:rFonts w:ascii="Times New Roman" w:hAnsi="Times New Roman"/>
        </w:rPr>
        <w:tab/>
        <w:t xml:space="preserve">о </w:t>
      </w:r>
      <w:r w:rsidRPr="004F7856">
        <w:rPr>
          <w:rFonts w:ascii="Times New Roman" w:hAnsi="Times New Roman"/>
        </w:rPr>
        <w:tab/>
        <w:t xml:space="preserve">предоставлении муниципальной услуги; </w:t>
      </w:r>
    </w:p>
    <w:p w:rsidR="00F67E5F" w:rsidRPr="004F7856" w:rsidRDefault="00F67E5F" w:rsidP="00F67E5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адресов Уполномоченного органа и многофункциональных центров, обращаться                        в которые необходимо для предоставления муниципальной услуги;</w:t>
      </w:r>
    </w:p>
    <w:p w:rsidR="00F67E5F" w:rsidRPr="004F7856" w:rsidRDefault="00F67E5F" w:rsidP="00F67E5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справочной информации о работе Уполномоченного органа и многофункциональных центров; </w:t>
      </w:r>
    </w:p>
    <w:p w:rsidR="00F67E5F" w:rsidRPr="004F7856" w:rsidRDefault="00F67E5F" w:rsidP="00F67E5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документов, необходимых для предоставления муниципальной услуги; </w:t>
      </w:r>
    </w:p>
    <w:p w:rsidR="00F67E5F" w:rsidRPr="004F7856" w:rsidRDefault="00F67E5F" w:rsidP="00F67E5F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ind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порядка и сроков предоставления муниципальной услуги;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1.3.3.При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(заявителя) по интересующим вопросам.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Ответ на телефонный звонок должен начинаться с информации о наименовании органа,               в который позвонил заявитель, фамилии, имени, отчества (последнее – при наличии)     </w:t>
      </w:r>
      <w:r w:rsidR="0048499B" w:rsidRPr="004F7856">
        <w:rPr>
          <w:rFonts w:ascii="Times New Roman" w:hAnsi="Times New Roman"/>
        </w:rPr>
        <w:t xml:space="preserve">          </w:t>
      </w:r>
      <w:r w:rsidRPr="004F7856">
        <w:rPr>
          <w:rFonts w:ascii="Times New Roman" w:hAnsi="Times New Roman"/>
        </w:rPr>
        <w:t xml:space="preserve">                        и должности специалиста, принявшего телефонный звонок. </w:t>
      </w:r>
    </w:p>
    <w:p w:rsidR="00F67E5F" w:rsidRPr="004F7856" w:rsidRDefault="00F67E5F" w:rsidP="00F67E5F">
      <w:pPr>
        <w:ind w:left="-15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Если </w:t>
      </w:r>
      <w:r w:rsidRPr="004F7856">
        <w:rPr>
          <w:rFonts w:ascii="Times New Roman" w:hAnsi="Times New Roman"/>
        </w:rPr>
        <w:tab/>
        <w:t xml:space="preserve">должностное </w:t>
      </w:r>
      <w:r w:rsidRPr="004F7856">
        <w:rPr>
          <w:rFonts w:ascii="Times New Roman" w:hAnsi="Times New Roman"/>
        </w:rPr>
        <w:tab/>
        <w:t>лицо Уполномоченного органа, работник многофункционального центра не может самостоятельно дать ответ, телефонный звонок</w:t>
      </w:r>
      <w:r w:rsidRPr="004F7856">
        <w:rPr>
          <w:rFonts w:ascii="Times New Roman" w:hAnsi="Times New Roman"/>
          <w:i/>
        </w:rPr>
        <w:t xml:space="preserve"> </w:t>
      </w:r>
      <w:r w:rsidRPr="004F7856">
        <w:rPr>
          <w:rFonts w:ascii="Times New Roman" w:hAnsi="Times New Roman"/>
        </w:rPr>
        <w:t xml:space="preserve">должен быть переадресован (переведен) на другое должностное лицо, или же обратившемуся лицу должен быть сообщен телефонный номер, по которому можно получить необходимую информацию.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 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назначить другое время для консультаций;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обратиться лично.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Должностное лицо Уполномоченного органа, работник многофункционального центра           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Продолжительность информирования по телефону не должна превышать 10 минут.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Информирование осуществляется в соответствии с графиком приема граждан.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1.3.4.По письменному обращению должностное лицо Уполномоченного органа, ответственное за предоставление 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</w:t>
      </w:r>
      <w:r w:rsidRPr="004F7856">
        <w:rPr>
          <w:rFonts w:ascii="Times New Roman" w:hAnsi="Times New Roman"/>
        </w:rPr>
        <w:lastRenderedPageBreak/>
        <w:t xml:space="preserve">законом от </w:t>
      </w:r>
      <w:r w:rsidR="005C0128" w:rsidRPr="004F7856">
        <w:rPr>
          <w:rFonts w:ascii="Times New Roman" w:hAnsi="Times New Roman"/>
        </w:rPr>
        <w:t>0</w:t>
      </w:r>
      <w:r w:rsidRPr="004F7856">
        <w:rPr>
          <w:rFonts w:ascii="Times New Roman" w:hAnsi="Times New Roman"/>
        </w:rPr>
        <w:t xml:space="preserve">2.05.2006 №59-ФЗ «О порядке рассмотрения обращений граждан Российской Федерации». </w:t>
      </w:r>
    </w:p>
    <w:p w:rsidR="00F67E5F" w:rsidRPr="004F7856" w:rsidRDefault="00F67E5F" w:rsidP="00F67E5F">
      <w:pPr>
        <w:ind w:left="-17" w:right="11" w:firstLine="726"/>
        <w:rPr>
          <w:rFonts w:ascii="Times New Roman" w:hAnsi="Times New Roman"/>
        </w:rPr>
      </w:pPr>
      <w:r w:rsidRPr="004F7856">
        <w:rPr>
          <w:rFonts w:ascii="Times New Roman" w:hAnsi="Times New Roman"/>
        </w:rPr>
        <w:t>1.3.5.На ЕПГУ размещаются сведения, предусмотренные постановлением Правительства Российской Федерации от 24.10.2011 №861 «</w:t>
      </w:r>
      <w:r w:rsidRPr="004F7856">
        <w:rPr>
          <w:rFonts w:ascii="Times New Roman" w:hAnsi="Times New Roman"/>
          <w:bCs/>
          <w:shd w:val="clear" w:color="auto" w:fill="FFFFFF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           </w:t>
      </w:r>
      <w:r w:rsidR="0048499B" w:rsidRPr="004F7856">
        <w:rPr>
          <w:rFonts w:ascii="Times New Roman" w:hAnsi="Times New Roman"/>
          <w:bCs/>
          <w:shd w:val="clear" w:color="auto" w:fill="FFFFFF"/>
        </w:rPr>
        <w:t xml:space="preserve">                 </w:t>
      </w:r>
      <w:r w:rsidRPr="004F7856">
        <w:rPr>
          <w:rFonts w:ascii="Times New Roman" w:hAnsi="Times New Roman"/>
          <w:bCs/>
          <w:shd w:val="clear" w:color="auto" w:fill="FFFFFF"/>
        </w:rPr>
        <w:t xml:space="preserve">             и муниципальных услуг (осуществление функций)».</w:t>
      </w: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1.3.6.Доступ к информации о сроках, порядке предоставления муниципальной услуги                и документах, необходимых для предоставления муниципальной услуги, осуществляется без выполнения заявителем каких-либо требований, в том числе,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1.3.7.На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 месте нахождения и графике работы Уполномоченного органа, а также многофункциональных центров;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справочные телефоны Уполномоченного органа и многофункциональных центров, в том числе номер телефона-автоинформатора (при наличии);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1.3.8.В залах ожидания Уполномоченного органа размещаются нормативные правовые акты, регулирующие порядок предоставления муниципальной услуги, которые по требованию заявителя предоставляются ему для ознакомления.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1.3.9.Информация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и/или РПГУ, а также в Уполномоченном органе, многофункциональных центрах при обращении заявителя лично, по телефону, посредством электронной почты или почтовой связи. 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10" w:right="134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     II. Стандарт предоставления муниципальной услуги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2.1.Наименование муниципальной услуги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5C0128" w:rsidP="00F67E5F">
      <w:pPr>
        <w:ind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Наименование муниципальной услуги – «</w:t>
      </w:r>
      <w:r w:rsidR="00F67E5F" w:rsidRPr="004F7856">
        <w:rPr>
          <w:rFonts w:ascii="Times New Roman" w:hAnsi="Times New Roman"/>
        </w:rPr>
        <w:t xml:space="preserve">Постановка на учет и направление детей в муниципальные образовательные организации, </w:t>
      </w:r>
      <w:r w:rsidRPr="004F7856">
        <w:rPr>
          <w:rFonts w:ascii="Times New Roman" w:hAnsi="Times New Roman"/>
        </w:rPr>
        <w:t>реализующие образовательные программы дошкольного образования»</w:t>
      </w:r>
      <w:r w:rsidR="00F67E5F" w:rsidRPr="004F7856">
        <w:rPr>
          <w:rFonts w:ascii="Times New Roman" w:hAnsi="Times New Roman"/>
        </w:rPr>
        <w:t xml:space="preserve">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2.2.Наименование органа предоставляющего муниципальную услугу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2.2.1.Муниципальная услуга предоставляется </w:t>
      </w:r>
      <w:r w:rsidR="005C0128" w:rsidRPr="004F7856">
        <w:rPr>
          <w:rFonts w:ascii="Times New Roman" w:hAnsi="Times New Roman"/>
        </w:rPr>
        <w:t>департаментом образования администрации города Мегиона</w:t>
      </w:r>
      <w:r w:rsidRPr="004F7856">
        <w:rPr>
          <w:rFonts w:ascii="Times New Roman" w:hAnsi="Times New Roman"/>
        </w:rPr>
        <w:t xml:space="preserve">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2.2.2. В предоставлении муниципальной услуги принимают участие: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многофункциональный центр,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муниципальные образовательные организации, реализующие программы дошкольного образования: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№1 «Сказка»,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№2 «Рябинка»,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№3 «Ласточка»,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№4 «Морозко»,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№5 «Крепыш»,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№6 «Буратино»,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№7 «Незабудка»,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№8 «Белоснежка»,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№10 «Золотая рыбка»,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№12 «Росинка»,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№13 «Родничок»,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«Детский сад №14 «Умка»,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муниципальное автономное дошкольное </w:t>
      </w:r>
      <w:r w:rsidR="005C0128" w:rsidRPr="004F7856">
        <w:rPr>
          <w:rFonts w:ascii="Times New Roman" w:hAnsi="Times New Roman"/>
        </w:rPr>
        <w:t xml:space="preserve">образовательное </w:t>
      </w:r>
      <w:r w:rsidRPr="004F7856">
        <w:rPr>
          <w:rFonts w:ascii="Times New Roman" w:hAnsi="Times New Roman"/>
        </w:rPr>
        <w:t>учреждение №15 «Югорка»,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  <w:bCs/>
        </w:rPr>
      </w:pPr>
      <w:r w:rsidRPr="004F7856">
        <w:rPr>
          <w:rFonts w:ascii="Times New Roman" w:hAnsi="Times New Roman"/>
        </w:rPr>
        <w:t xml:space="preserve">муниципальное </w:t>
      </w:r>
      <w:r w:rsidRPr="004F7856">
        <w:rPr>
          <w:rFonts w:ascii="Times New Roman" w:hAnsi="Times New Roman"/>
          <w:bCs/>
        </w:rPr>
        <w:t>автономное</w:t>
      </w:r>
      <w:r w:rsidRPr="004F7856">
        <w:rPr>
          <w:rFonts w:ascii="Times New Roman" w:hAnsi="Times New Roman"/>
        </w:rPr>
        <w:t xml:space="preserve"> общеобразовательное учреждение «Средняя общеобразовательная школа №4» </w:t>
      </w:r>
      <w:r w:rsidRPr="004F7856">
        <w:rPr>
          <w:rFonts w:ascii="Times New Roman" w:hAnsi="Times New Roman"/>
          <w:bCs/>
        </w:rPr>
        <w:t>Структурное подразделение «Детский сад «Улыбка»,</w:t>
      </w:r>
    </w:p>
    <w:p w:rsidR="00F67E5F" w:rsidRPr="004F7856" w:rsidRDefault="00F67E5F" w:rsidP="004523F1">
      <w:pPr>
        <w:ind w:firstLine="709"/>
        <w:rPr>
          <w:rFonts w:ascii="Times New Roman" w:hAnsi="Times New Roman"/>
        </w:rPr>
      </w:pPr>
      <w:r w:rsidRPr="004F7856">
        <w:rPr>
          <w:rFonts w:ascii="Times New Roman" w:eastAsia="Calibri" w:hAnsi="Times New Roman"/>
          <w:lang w:eastAsia="en-US"/>
        </w:rPr>
        <w:t>муниципальное бюджетное общеобразовательное учреждение «Средняя общеобразовательная школа №6»</w:t>
      </w:r>
      <w:r w:rsidRPr="004F7856">
        <w:rPr>
          <w:rFonts w:ascii="Times New Roman" w:hAnsi="Times New Roman"/>
        </w:rPr>
        <w:t xml:space="preserve"> (дошкольные группы при общеобразовательной организации),</w:t>
      </w:r>
    </w:p>
    <w:p w:rsidR="00F67E5F" w:rsidRPr="004F7856" w:rsidRDefault="00F67E5F" w:rsidP="004523F1">
      <w:pPr>
        <w:ind w:firstLine="709"/>
        <w:rPr>
          <w:rFonts w:ascii="Times New Roman" w:hAnsi="Times New Roman"/>
        </w:rPr>
      </w:pPr>
      <w:r w:rsidRPr="004F7856">
        <w:rPr>
          <w:rFonts w:ascii="Times New Roman" w:eastAsia="Calibri" w:hAnsi="Times New Roman"/>
          <w:lang w:eastAsia="en-US"/>
        </w:rPr>
        <w:t>муниципальное автономное общеобразовательное учреждение «Средняя общеобразовательная школа №9»</w:t>
      </w:r>
      <w:r w:rsidRPr="004F7856">
        <w:rPr>
          <w:rFonts w:ascii="Times New Roman" w:hAnsi="Times New Roman"/>
          <w:shd w:val="clear" w:color="auto" w:fill="FFFFFF"/>
        </w:rPr>
        <w:t xml:space="preserve"> «Дополнительный корпус детский сад «Совёнок»</w:t>
      </w:r>
      <w:r w:rsidRPr="004F7856">
        <w:rPr>
          <w:rFonts w:ascii="Times New Roman" w:hAnsi="Times New Roman"/>
        </w:rPr>
        <w:t>.</w:t>
      </w:r>
    </w:p>
    <w:p w:rsidR="00F67E5F" w:rsidRPr="004F7856" w:rsidRDefault="00F67E5F" w:rsidP="00F67E5F">
      <w:pPr>
        <w:ind w:right="1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2.2.3.При предоставлении муниципальной услуги Уполномоченный орган 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Отделом Министерства внутренних дел Российской Федерации по городу Мегиону,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отделом записи актов гражданского состояния администрации города Мегиона.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2.2.4.При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            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4B7603" w:rsidRPr="004F7856" w:rsidRDefault="004B7603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2.2.5.</w:t>
      </w:r>
      <w:r w:rsidRPr="004F7856">
        <w:rPr>
          <w:rFonts w:ascii="Times New Roman" w:hAnsi="Times New Roman"/>
          <w:shd w:val="clear" w:color="auto" w:fill="FFFFFF"/>
        </w:rPr>
        <w:t>Предоставление муниципальной услуги в упреждающем (проактивном) режиме не предусмотрено.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2.3.Описание результата предоставления муниципальной услуги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09"/>
        <w:rPr>
          <w:rFonts w:ascii="Times New Roman" w:eastAsia="Calibri" w:hAnsi="Times New Roman"/>
        </w:rPr>
      </w:pPr>
      <w:r w:rsidRPr="004F7856">
        <w:rPr>
          <w:rFonts w:ascii="Times New Roman" w:hAnsi="Times New Roman"/>
        </w:rPr>
        <w:t>2.3.1.Результатом предоставления муниципальной услуги является:</w:t>
      </w:r>
      <w:r w:rsidRPr="004F7856">
        <w:rPr>
          <w:rFonts w:ascii="Times New Roman" w:hAnsi="Times New Roman"/>
          <w:i/>
        </w:rPr>
        <w:t xml:space="preserve"> </w:t>
      </w:r>
      <w:r w:rsidRPr="004F7856">
        <w:rPr>
          <w:rFonts w:ascii="Times New Roman" w:hAnsi="Times New Roman"/>
        </w:rP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  <w:r w:rsidRPr="004F7856">
        <w:rPr>
          <w:rFonts w:ascii="Times New Roman" w:eastAsia="Calibri" w:hAnsi="Times New Roman"/>
          <w:i/>
        </w:rPr>
        <w:t xml:space="preserve"> </w:t>
      </w:r>
    </w:p>
    <w:p w:rsidR="008117CA" w:rsidRPr="004F7856" w:rsidRDefault="00E103C3" w:rsidP="008117C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F7856">
        <w:rPr>
          <w:rFonts w:ascii="Times New Roman" w:hAnsi="Times New Roman"/>
          <w:sz w:val="24"/>
          <w:szCs w:val="24"/>
        </w:rPr>
        <w:t xml:space="preserve">2.3.2.Решение о предоставлении муниципальной услуги в части промежуточного результата </w:t>
      </w:r>
      <w:r w:rsidR="008117CA" w:rsidRPr="004F7856">
        <w:rPr>
          <w:rFonts w:ascii="Times New Roman" w:hAnsi="Times New Roman"/>
          <w:sz w:val="24"/>
          <w:szCs w:val="24"/>
        </w:rPr>
        <w:t xml:space="preserve">предоставляется заявителю </w:t>
      </w:r>
      <w:r w:rsidRPr="004F7856">
        <w:rPr>
          <w:rFonts w:ascii="Times New Roman" w:hAnsi="Times New Roman"/>
          <w:sz w:val="24"/>
          <w:szCs w:val="24"/>
        </w:rPr>
        <w:t xml:space="preserve">по форме согласно </w:t>
      </w:r>
      <w:r w:rsidR="008117CA" w:rsidRPr="004F7856">
        <w:rPr>
          <w:rFonts w:ascii="Times New Roman" w:hAnsi="Times New Roman"/>
          <w:sz w:val="24"/>
          <w:szCs w:val="24"/>
        </w:rPr>
        <w:t>п</w:t>
      </w:r>
      <w:r w:rsidRPr="004F7856">
        <w:rPr>
          <w:rFonts w:ascii="Times New Roman" w:hAnsi="Times New Roman"/>
          <w:sz w:val="24"/>
          <w:szCs w:val="24"/>
        </w:rPr>
        <w:t xml:space="preserve">риложению </w:t>
      </w:r>
      <w:r w:rsidR="008117CA" w:rsidRPr="004F7856">
        <w:rPr>
          <w:rFonts w:ascii="Times New Roman" w:hAnsi="Times New Roman"/>
          <w:sz w:val="24"/>
          <w:szCs w:val="24"/>
        </w:rPr>
        <w:t>1</w:t>
      </w:r>
      <w:r w:rsidRPr="004F7856">
        <w:rPr>
          <w:rFonts w:ascii="Times New Roman" w:hAnsi="Times New Roman"/>
          <w:sz w:val="24"/>
          <w:szCs w:val="24"/>
        </w:rPr>
        <w:t xml:space="preserve"> </w:t>
      </w:r>
      <w:r w:rsidR="008117CA" w:rsidRPr="004F785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E103C3" w:rsidRPr="004F7856" w:rsidRDefault="00E103C3" w:rsidP="00E103C3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F7856">
        <w:rPr>
          <w:rFonts w:ascii="Times New Roman" w:hAnsi="Times New Roman"/>
          <w:sz w:val="24"/>
          <w:szCs w:val="24"/>
        </w:rPr>
        <w:lastRenderedPageBreak/>
        <w:t xml:space="preserve">2.3.3.Решение о предоставлении муниципальной услуги в части основного результата </w:t>
      </w:r>
      <w:r w:rsidR="008117CA" w:rsidRPr="004F7856">
        <w:rPr>
          <w:rFonts w:ascii="Times New Roman" w:hAnsi="Times New Roman"/>
          <w:sz w:val="24"/>
          <w:szCs w:val="24"/>
        </w:rPr>
        <w:t>предоставляется заявителю по форме согласно п</w:t>
      </w:r>
      <w:r w:rsidRPr="004F7856">
        <w:rPr>
          <w:rFonts w:ascii="Times New Roman" w:hAnsi="Times New Roman"/>
          <w:sz w:val="24"/>
          <w:szCs w:val="24"/>
        </w:rPr>
        <w:t xml:space="preserve">риложению </w:t>
      </w:r>
      <w:r w:rsidR="008117CA" w:rsidRPr="004F7856">
        <w:rPr>
          <w:rFonts w:ascii="Times New Roman" w:hAnsi="Times New Roman"/>
          <w:sz w:val="24"/>
          <w:szCs w:val="24"/>
        </w:rPr>
        <w:t>2</w:t>
      </w:r>
      <w:r w:rsidRPr="004F7856">
        <w:rPr>
          <w:rFonts w:ascii="Times New Roman" w:hAnsi="Times New Roman"/>
          <w:sz w:val="24"/>
          <w:szCs w:val="24"/>
        </w:rPr>
        <w:t xml:space="preserve"> настояще</w:t>
      </w:r>
      <w:r w:rsidR="008117CA" w:rsidRPr="004F7856">
        <w:rPr>
          <w:rFonts w:ascii="Times New Roman" w:hAnsi="Times New Roman"/>
          <w:sz w:val="24"/>
          <w:szCs w:val="24"/>
        </w:rPr>
        <w:t>го</w:t>
      </w:r>
      <w:r w:rsidRPr="004F7856">
        <w:rPr>
          <w:rFonts w:ascii="Times New Roman" w:hAnsi="Times New Roman"/>
          <w:sz w:val="24"/>
          <w:szCs w:val="24"/>
        </w:rPr>
        <w:t xml:space="preserve"> Административно</w:t>
      </w:r>
      <w:r w:rsidR="008117CA" w:rsidRPr="004F7856">
        <w:rPr>
          <w:rFonts w:ascii="Times New Roman" w:hAnsi="Times New Roman"/>
          <w:sz w:val="24"/>
          <w:szCs w:val="24"/>
        </w:rPr>
        <w:t>го</w:t>
      </w:r>
      <w:r w:rsidRPr="004F7856">
        <w:rPr>
          <w:rFonts w:ascii="Times New Roman" w:hAnsi="Times New Roman"/>
          <w:sz w:val="24"/>
          <w:szCs w:val="24"/>
        </w:rPr>
        <w:t xml:space="preserve"> регламент</w:t>
      </w:r>
      <w:r w:rsidR="008117CA" w:rsidRPr="004F7856">
        <w:rPr>
          <w:rFonts w:ascii="Times New Roman" w:hAnsi="Times New Roman"/>
          <w:sz w:val="24"/>
          <w:szCs w:val="24"/>
        </w:rPr>
        <w:t>а</w:t>
      </w:r>
      <w:r w:rsidRPr="004F7856">
        <w:rPr>
          <w:rFonts w:ascii="Times New Roman" w:hAnsi="Times New Roman"/>
          <w:sz w:val="24"/>
          <w:szCs w:val="24"/>
        </w:rPr>
        <w:t xml:space="preserve">. </w:t>
      </w:r>
    </w:p>
    <w:p w:rsidR="009575BD" w:rsidRPr="004F7856" w:rsidRDefault="00E103C3" w:rsidP="009575B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F7856">
        <w:rPr>
          <w:rFonts w:ascii="Times New Roman" w:hAnsi="Times New Roman"/>
          <w:sz w:val="24"/>
          <w:szCs w:val="24"/>
        </w:rPr>
        <w:t xml:space="preserve">2.3.4.Решение об отказе в предоставлении муниципальной услуги в части промежуточного результата – постановки на учет </w:t>
      </w:r>
      <w:r w:rsidR="009575BD" w:rsidRPr="004F7856">
        <w:rPr>
          <w:rFonts w:ascii="Times New Roman" w:hAnsi="Times New Roman"/>
          <w:sz w:val="24"/>
          <w:szCs w:val="24"/>
        </w:rPr>
        <w:t xml:space="preserve">предоставляется заявителю </w:t>
      </w:r>
      <w:r w:rsidRPr="004F7856">
        <w:rPr>
          <w:rFonts w:ascii="Times New Roman" w:hAnsi="Times New Roman"/>
          <w:sz w:val="24"/>
          <w:szCs w:val="24"/>
        </w:rPr>
        <w:t xml:space="preserve">по форме, согласно </w:t>
      </w:r>
      <w:r w:rsidR="009575BD" w:rsidRPr="004F7856">
        <w:rPr>
          <w:rFonts w:ascii="Times New Roman" w:hAnsi="Times New Roman"/>
          <w:sz w:val="24"/>
          <w:szCs w:val="24"/>
        </w:rPr>
        <w:t>п</w:t>
      </w:r>
      <w:r w:rsidRPr="004F7856">
        <w:rPr>
          <w:rFonts w:ascii="Times New Roman" w:hAnsi="Times New Roman"/>
          <w:sz w:val="24"/>
          <w:szCs w:val="24"/>
        </w:rPr>
        <w:t xml:space="preserve">риложению </w:t>
      </w:r>
      <w:r w:rsidR="009575BD" w:rsidRPr="004F7856">
        <w:rPr>
          <w:rFonts w:ascii="Times New Roman" w:hAnsi="Times New Roman"/>
          <w:sz w:val="24"/>
          <w:szCs w:val="24"/>
        </w:rPr>
        <w:t>3</w:t>
      </w:r>
      <w:r w:rsidRPr="004F7856">
        <w:rPr>
          <w:rFonts w:ascii="Times New Roman" w:hAnsi="Times New Roman"/>
          <w:sz w:val="24"/>
          <w:szCs w:val="24"/>
        </w:rPr>
        <w:t xml:space="preserve"> </w:t>
      </w:r>
      <w:r w:rsidR="009575BD" w:rsidRPr="004F785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</w:t>
      </w:r>
    </w:p>
    <w:p w:rsidR="00E103C3" w:rsidRPr="004F7856" w:rsidRDefault="00E103C3" w:rsidP="009575BD">
      <w:pPr>
        <w:pStyle w:val="af3"/>
        <w:ind w:firstLine="709"/>
        <w:jc w:val="both"/>
        <w:rPr>
          <w:rFonts w:ascii="Times New Roman" w:hAnsi="Times New Roman"/>
        </w:rPr>
      </w:pP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2.4.Срок предоставления муниципальной услуги</w:t>
      </w:r>
    </w:p>
    <w:p w:rsidR="00F67E5F" w:rsidRPr="004F7856" w:rsidRDefault="00F67E5F" w:rsidP="00F67E5F">
      <w:pPr>
        <w:ind w:left="567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autoSpaceDE w:val="0"/>
        <w:autoSpaceDN w:val="0"/>
        <w:adjustRightInd w:val="0"/>
        <w:ind w:firstLine="709"/>
        <w:rPr>
          <w:rStyle w:val="ae"/>
          <w:rFonts w:ascii="Times New Roman" w:hAnsi="Times New Roman"/>
          <w:b w:val="0"/>
        </w:rPr>
      </w:pPr>
      <w:r w:rsidRPr="004F7856">
        <w:rPr>
          <w:rStyle w:val="ae"/>
          <w:rFonts w:ascii="Times New Roman" w:hAnsi="Times New Roman"/>
          <w:b w:val="0"/>
        </w:rPr>
        <w:t xml:space="preserve">2.4.1.Максимальный срок предоставления муниципальной услуги в части постановки               на учет детей, подлежащих обучению по образовательным программам дошкольного             образования составляет семь рабочих дней. </w:t>
      </w:r>
    </w:p>
    <w:p w:rsidR="00F67E5F" w:rsidRPr="004F7856" w:rsidRDefault="00F67E5F" w:rsidP="00F67E5F">
      <w:pPr>
        <w:autoSpaceDE w:val="0"/>
        <w:autoSpaceDN w:val="0"/>
        <w:adjustRightInd w:val="0"/>
        <w:ind w:firstLine="709"/>
        <w:rPr>
          <w:rStyle w:val="ae"/>
          <w:rFonts w:ascii="Times New Roman" w:hAnsi="Times New Roman"/>
          <w:b w:val="0"/>
        </w:rPr>
      </w:pPr>
      <w:r w:rsidRPr="004F7856">
        <w:rPr>
          <w:rStyle w:val="ae"/>
          <w:rFonts w:ascii="Times New Roman" w:hAnsi="Times New Roman"/>
          <w:b w:val="0"/>
        </w:rPr>
        <w:t xml:space="preserve">2.4.2.В случае обращения заявителя за получением муниципальной услуги                          </w:t>
      </w:r>
      <w:r w:rsidR="0048499B" w:rsidRPr="004F7856">
        <w:rPr>
          <w:rStyle w:val="ae"/>
          <w:rFonts w:ascii="Times New Roman" w:hAnsi="Times New Roman"/>
          <w:b w:val="0"/>
        </w:rPr>
        <w:t xml:space="preserve"> </w:t>
      </w:r>
      <w:r w:rsidRPr="004F7856">
        <w:rPr>
          <w:rStyle w:val="ae"/>
          <w:rFonts w:ascii="Times New Roman" w:hAnsi="Times New Roman"/>
          <w:b w:val="0"/>
        </w:rPr>
        <w:t xml:space="preserve">           в многофункциональный центр срок предоставления муниципальной услуги исчисляется со дня передачи многофункциональный центр документов в Уполномоченный орган, </w:t>
      </w:r>
      <w:r w:rsidRPr="004F7856">
        <w:rPr>
          <w:rFonts w:ascii="Times New Roman" w:hAnsi="Times New Roman"/>
        </w:rPr>
        <w:t>но не позднее следующего рабочего дня со дня регистрации заявления.</w:t>
      </w:r>
    </w:p>
    <w:p w:rsidR="00F67E5F" w:rsidRPr="004F7856" w:rsidRDefault="00F67E5F" w:rsidP="00F67E5F">
      <w:pPr>
        <w:autoSpaceDE w:val="0"/>
        <w:autoSpaceDN w:val="0"/>
        <w:adjustRightInd w:val="0"/>
        <w:ind w:firstLine="709"/>
        <w:rPr>
          <w:rStyle w:val="ae"/>
          <w:rFonts w:ascii="Times New Roman" w:hAnsi="Times New Roman"/>
          <w:b w:val="0"/>
        </w:rPr>
      </w:pPr>
      <w:r w:rsidRPr="004F7856">
        <w:rPr>
          <w:rStyle w:val="ae"/>
          <w:rFonts w:ascii="Times New Roman" w:hAnsi="Times New Roman"/>
          <w:b w:val="0"/>
        </w:rPr>
        <w:t>2.4.3.</w:t>
      </w:r>
      <w:r w:rsidR="0048499B" w:rsidRPr="004F7856">
        <w:rPr>
          <w:rStyle w:val="ae"/>
          <w:rFonts w:ascii="Times New Roman" w:hAnsi="Times New Roman"/>
          <w:b w:val="0"/>
        </w:rPr>
        <w:t>Направления</w:t>
      </w:r>
      <w:r w:rsidRPr="004F7856">
        <w:rPr>
          <w:rStyle w:val="ae"/>
          <w:rFonts w:ascii="Times New Roman" w:hAnsi="Times New Roman"/>
          <w:b w:val="0"/>
        </w:rPr>
        <w:t xml:space="preserve"> в образовательные организации </w:t>
      </w:r>
      <w:r w:rsidR="0048499B" w:rsidRPr="004F7856">
        <w:rPr>
          <w:rStyle w:val="ae"/>
          <w:rFonts w:ascii="Times New Roman" w:hAnsi="Times New Roman"/>
          <w:b w:val="0"/>
        </w:rPr>
        <w:t>оформляются</w:t>
      </w:r>
      <w:r w:rsidRPr="004F7856">
        <w:rPr>
          <w:rStyle w:val="ae"/>
          <w:rFonts w:ascii="Times New Roman" w:hAnsi="Times New Roman"/>
          <w:b w:val="0"/>
        </w:rPr>
        <w:t xml:space="preserve"> в течение всего календарного года при наличии свободных мест.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2.5.Нормативные правовые акты, регулирующие предоставление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муниципальной услуги</w:t>
      </w:r>
    </w:p>
    <w:p w:rsidR="00F67E5F" w:rsidRPr="004F7856" w:rsidRDefault="00F67E5F" w:rsidP="00F67E5F">
      <w:pPr>
        <w:ind w:left="567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2.5.1.Перечень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администрации города Мегиона и Уполномоченного органа:</w:t>
      </w:r>
      <w:r w:rsidRPr="004F7856">
        <w:rPr>
          <w:rFonts w:ascii="Times New Roman" w:hAnsi="Times New Roman"/>
          <w:i/>
        </w:rPr>
        <w:t xml:space="preserve">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закон от 29.12.2012 № 273-ФЗ «Об образовании в Российской Федерации»;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приказ Мин</w:t>
      </w:r>
      <w:r w:rsidR="00BC75F1" w:rsidRPr="004F7856">
        <w:rPr>
          <w:rFonts w:ascii="Times New Roman" w:hAnsi="Times New Roman"/>
        </w:rPr>
        <w:t xml:space="preserve">истерства </w:t>
      </w:r>
      <w:r w:rsidRPr="004F7856">
        <w:rPr>
          <w:rFonts w:ascii="Times New Roman" w:hAnsi="Times New Roman"/>
        </w:rPr>
        <w:t>просвещения России от 15.05.2020 №236 «Об утверждении Порядка приема</w:t>
      </w:r>
      <w:r w:rsidR="00BC75F1" w:rsidRPr="004F7856">
        <w:rPr>
          <w:rFonts w:ascii="Times New Roman" w:hAnsi="Times New Roman"/>
        </w:rPr>
        <w:t xml:space="preserve"> </w:t>
      </w:r>
      <w:r w:rsidRPr="004F7856">
        <w:rPr>
          <w:rFonts w:ascii="Times New Roman" w:hAnsi="Times New Roman"/>
        </w:rPr>
        <w:t>на обучени</w:t>
      </w:r>
      <w:r w:rsidR="004523F1" w:rsidRPr="004F7856">
        <w:rPr>
          <w:rFonts w:ascii="Times New Roman" w:hAnsi="Times New Roman"/>
        </w:rPr>
        <w:t>е</w:t>
      </w:r>
      <w:r w:rsidRPr="004F7856">
        <w:rPr>
          <w:rFonts w:ascii="Times New Roman" w:hAnsi="Times New Roman"/>
        </w:rPr>
        <w:t xml:space="preserve"> по образовательным программам дошкольного образования»;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приказ Мин</w:t>
      </w:r>
      <w:r w:rsidR="00BC75F1" w:rsidRPr="004F7856">
        <w:rPr>
          <w:rFonts w:ascii="Times New Roman" w:hAnsi="Times New Roman"/>
        </w:rPr>
        <w:t xml:space="preserve">истерства </w:t>
      </w:r>
      <w:r w:rsidRPr="004F7856">
        <w:rPr>
          <w:rFonts w:ascii="Times New Roman" w:hAnsi="Times New Roman"/>
        </w:rPr>
        <w:t>обр</w:t>
      </w:r>
      <w:r w:rsidR="00BC75F1" w:rsidRPr="004F7856">
        <w:rPr>
          <w:rFonts w:ascii="Times New Roman" w:hAnsi="Times New Roman"/>
        </w:rPr>
        <w:t xml:space="preserve">азования и </w:t>
      </w:r>
      <w:r w:rsidRPr="004F7856">
        <w:rPr>
          <w:rFonts w:ascii="Times New Roman" w:hAnsi="Times New Roman"/>
        </w:rPr>
        <w:t xml:space="preserve">науки России от 28.12.2015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</w:t>
      </w:r>
      <w:r w:rsidR="00BC75F1" w:rsidRPr="004F7856">
        <w:rPr>
          <w:rFonts w:ascii="Times New Roman" w:hAnsi="Times New Roman"/>
        </w:rPr>
        <w:t xml:space="preserve">                                </w:t>
      </w:r>
      <w:r w:rsidRPr="004F7856">
        <w:rPr>
          <w:rFonts w:ascii="Times New Roman" w:hAnsi="Times New Roman"/>
        </w:rPr>
        <w:t xml:space="preserve">по образовательным программам соответствующих уровня и направленности»;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приказ Мин</w:t>
      </w:r>
      <w:r w:rsidR="00BC75F1" w:rsidRPr="004F7856">
        <w:rPr>
          <w:rFonts w:ascii="Times New Roman" w:hAnsi="Times New Roman"/>
        </w:rPr>
        <w:t xml:space="preserve">истерства </w:t>
      </w:r>
      <w:r w:rsidRPr="004F7856">
        <w:rPr>
          <w:rFonts w:ascii="Times New Roman" w:hAnsi="Times New Roman"/>
        </w:rPr>
        <w:t>просвещения России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BD447F">
        <w:rPr>
          <w:rFonts w:ascii="Times New Roman" w:hAnsi="Times New Roman"/>
        </w:rPr>
        <w:t>раммам дошкольного образования».</w:t>
      </w: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части предусмотренного федеральным законодательством права на внеочередное (первоочередное) предоставление муниципальной услуги: </w:t>
      </w:r>
    </w:p>
    <w:p w:rsidR="00F67E5F" w:rsidRPr="004F7856" w:rsidRDefault="004523F1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</w:t>
      </w:r>
      <w:r w:rsidR="00F67E5F" w:rsidRPr="004F7856">
        <w:rPr>
          <w:rFonts w:ascii="Times New Roman" w:hAnsi="Times New Roman"/>
        </w:rPr>
        <w:t>Закон от 17.01.1992 №2202-</w:t>
      </w:r>
      <w:r w:rsidRPr="004F7856">
        <w:rPr>
          <w:rFonts w:ascii="Times New Roman" w:hAnsi="Times New Roman"/>
          <w:lang w:val="en-US"/>
        </w:rPr>
        <w:t>I</w:t>
      </w:r>
      <w:r w:rsidR="00F67E5F" w:rsidRPr="004F7856">
        <w:rPr>
          <w:rFonts w:ascii="Times New Roman" w:hAnsi="Times New Roman"/>
        </w:rPr>
        <w:t xml:space="preserve"> «О прокуратуре Российской Федерации»; </w:t>
      </w:r>
    </w:p>
    <w:p w:rsidR="00F67E5F" w:rsidRPr="004F7856" w:rsidRDefault="004523F1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</w:t>
      </w:r>
      <w:r w:rsidR="00F67E5F" w:rsidRPr="004F7856">
        <w:rPr>
          <w:rFonts w:ascii="Times New Roman" w:hAnsi="Times New Roman"/>
        </w:rPr>
        <w:t xml:space="preserve">Закон </w:t>
      </w:r>
      <w:r w:rsidRPr="004F7856">
        <w:rPr>
          <w:rFonts w:ascii="Times New Roman" w:hAnsi="Times New Roman"/>
        </w:rPr>
        <w:t>от 26.06.1992 №3132-</w:t>
      </w:r>
      <w:r w:rsidRPr="004F7856">
        <w:rPr>
          <w:rFonts w:ascii="Times New Roman" w:hAnsi="Times New Roman"/>
          <w:lang w:val="en-US"/>
        </w:rPr>
        <w:t>I</w:t>
      </w:r>
      <w:r w:rsidR="00F67E5F" w:rsidRPr="004F7856">
        <w:rPr>
          <w:rFonts w:ascii="Times New Roman" w:hAnsi="Times New Roman"/>
        </w:rPr>
        <w:t xml:space="preserve"> «О статусе судей в Российской Федерации»; </w:t>
      </w:r>
    </w:p>
    <w:p w:rsidR="00F67E5F" w:rsidRPr="004F7856" w:rsidRDefault="004523F1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закон </w:t>
      </w:r>
      <w:r w:rsidR="00F67E5F" w:rsidRPr="004F7856">
        <w:rPr>
          <w:rFonts w:ascii="Times New Roman" w:hAnsi="Times New Roman"/>
        </w:rPr>
        <w:t xml:space="preserve">от 28.12.2010 №403-ФЗ «О Следственном комитете Российской Федерации»; </w:t>
      </w:r>
    </w:p>
    <w:p w:rsidR="00F67E5F" w:rsidRPr="004F7856" w:rsidRDefault="00F67E5F" w:rsidP="004523F1">
      <w:pPr>
        <w:ind w:left="310" w:firstLine="39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закон от 27.05.1998 №76-ФЗ «О статусе военнослужащих»; </w:t>
      </w:r>
    </w:p>
    <w:p w:rsidR="00F67E5F" w:rsidRPr="004F7856" w:rsidRDefault="00F67E5F" w:rsidP="004523F1">
      <w:pPr>
        <w:ind w:left="540" w:right="10" w:firstLine="16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закон от </w:t>
      </w:r>
      <w:r w:rsidR="004523F1" w:rsidRPr="004F7856">
        <w:rPr>
          <w:rFonts w:ascii="Times New Roman" w:hAnsi="Times New Roman"/>
        </w:rPr>
        <w:t>0</w:t>
      </w:r>
      <w:r w:rsidRPr="004F7856">
        <w:rPr>
          <w:rFonts w:ascii="Times New Roman" w:hAnsi="Times New Roman"/>
        </w:rPr>
        <w:t xml:space="preserve">7.02.2011 №3-ФЗ «О полиции»;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постановление Правительства Российской Федерации от 12.08.2008 №587 </w:t>
      </w:r>
      <w:r w:rsidR="00BC75F1" w:rsidRPr="004F7856">
        <w:rPr>
          <w:rFonts w:ascii="Times New Roman" w:hAnsi="Times New Roman"/>
        </w:rPr>
        <w:t xml:space="preserve">                                </w:t>
      </w:r>
      <w:r w:rsidRPr="004F7856">
        <w:rPr>
          <w:rFonts w:ascii="Times New Roman" w:hAnsi="Times New Roman"/>
        </w:rPr>
        <w:t xml:space="preserve">  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постановление Правительства Российской Федерации от </w:t>
      </w:r>
      <w:r w:rsidR="004523F1" w:rsidRPr="004F7856">
        <w:rPr>
          <w:rFonts w:ascii="Times New Roman" w:hAnsi="Times New Roman"/>
        </w:rPr>
        <w:t>0</w:t>
      </w:r>
      <w:r w:rsidRPr="004F7856">
        <w:rPr>
          <w:rFonts w:ascii="Times New Roman" w:hAnsi="Times New Roman"/>
        </w:rPr>
        <w:t xml:space="preserve">9.02.2004 №65                      </w:t>
      </w:r>
      <w:r w:rsidR="00BC75F1" w:rsidRPr="004F7856">
        <w:rPr>
          <w:rFonts w:ascii="Times New Roman" w:hAnsi="Times New Roman"/>
        </w:rPr>
        <w:t xml:space="preserve">              </w:t>
      </w:r>
      <w:r w:rsidRPr="004F7856">
        <w:rPr>
          <w:rFonts w:ascii="Times New Roman" w:hAnsi="Times New Roman"/>
        </w:rPr>
        <w:t xml:space="preserve">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          </w:t>
      </w:r>
      <w:r w:rsidR="00BC75F1" w:rsidRPr="004F7856">
        <w:rPr>
          <w:rFonts w:ascii="Times New Roman" w:hAnsi="Times New Roman"/>
        </w:rPr>
        <w:t xml:space="preserve">             </w:t>
      </w:r>
      <w:r w:rsidRPr="004F7856">
        <w:rPr>
          <w:rFonts w:ascii="Times New Roman" w:hAnsi="Times New Roman"/>
        </w:rPr>
        <w:t xml:space="preserve">                  и обеспечивающим правопорядок и общественную безопасность на территории                           Северо-Кавказского региона Российской Федерации»;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постановление Правительства Российской Федерации от 25.08.1999 №936                                      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        </w:t>
      </w:r>
      <w:r w:rsidR="00BC75F1" w:rsidRPr="004F7856">
        <w:rPr>
          <w:rFonts w:ascii="Times New Roman" w:hAnsi="Times New Roman"/>
        </w:rPr>
        <w:t xml:space="preserve">                   </w:t>
      </w:r>
      <w:r w:rsidRPr="004F7856">
        <w:rPr>
          <w:rFonts w:ascii="Times New Roman" w:hAnsi="Times New Roman"/>
        </w:rPr>
        <w:t xml:space="preserve">             с выполнением служебных обязанностей». </w:t>
      </w:r>
    </w:p>
    <w:p w:rsidR="00F67E5F" w:rsidRPr="004F7856" w:rsidRDefault="00F67E5F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постановление Верховного Совета Российской Федерации от 27.12.1991 №2123-1                      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                             из подразделений особого риска»; </w:t>
      </w:r>
    </w:p>
    <w:p w:rsidR="00F67E5F" w:rsidRPr="004F7856" w:rsidRDefault="004523F1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У</w:t>
      </w:r>
      <w:r w:rsidR="00F67E5F" w:rsidRPr="004F7856">
        <w:rPr>
          <w:rFonts w:ascii="Times New Roman" w:hAnsi="Times New Roman"/>
        </w:rPr>
        <w:t xml:space="preserve">каз Президента Российской Федерации от </w:t>
      </w:r>
      <w:r w:rsidRPr="004F7856">
        <w:rPr>
          <w:rFonts w:ascii="Times New Roman" w:hAnsi="Times New Roman"/>
        </w:rPr>
        <w:t>0</w:t>
      </w:r>
      <w:r w:rsidR="00F67E5F" w:rsidRPr="004F7856">
        <w:rPr>
          <w:rFonts w:ascii="Times New Roman" w:hAnsi="Times New Roman"/>
        </w:rPr>
        <w:t xml:space="preserve">5.05.1992 №431 «О мерах по социальной поддержке </w:t>
      </w:r>
      <w:r w:rsidRPr="004F7856">
        <w:rPr>
          <w:rFonts w:ascii="Times New Roman" w:hAnsi="Times New Roman"/>
        </w:rPr>
        <w:t xml:space="preserve">многодетных </w:t>
      </w:r>
      <w:r w:rsidR="00F67E5F" w:rsidRPr="004F7856">
        <w:rPr>
          <w:rFonts w:ascii="Times New Roman" w:hAnsi="Times New Roman"/>
        </w:rPr>
        <w:t xml:space="preserve">семей»; </w:t>
      </w:r>
    </w:p>
    <w:p w:rsidR="00F67E5F" w:rsidRPr="004F7856" w:rsidRDefault="004523F1" w:rsidP="00F67E5F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У</w:t>
      </w:r>
      <w:r w:rsidR="00F67E5F" w:rsidRPr="004F7856">
        <w:rPr>
          <w:rFonts w:ascii="Times New Roman" w:hAnsi="Times New Roman"/>
        </w:rPr>
        <w:t xml:space="preserve">каз Президента Российской Федерации от </w:t>
      </w:r>
      <w:r w:rsidRPr="004F7856">
        <w:rPr>
          <w:rFonts w:ascii="Times New Roman" w:hAnsi="Times New Roman"/>
        </w:rPr>
        <w:t>0</w:t>
      </w:r>
      <w:r w:rsidR="00F67E5F" w:rsidRPr="004F7856">
        <w:rPr>
          <w:rFonts w:ascii="Times New Roman" w:hAnsi="Times New Roman"/>
        </w:rPr>
        <w:t xml:space="preserve">2.10.1992 №1157  «О дополнительных мерах государственной поддержки инвалидов». </w:t>
      </w:r>
    </w:p>
    <w:p w:rsidR="00F67E5F" w:rsidRPr="004F7856" w:rsidRDefault="00F67E5F" w:rsidP="00F67E5F">
      <w:pPr>
        <w:ind w:left="629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2.6.Исчерпывающий перечень документов и сведений, </w:t>
      </w: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необходимых в соответствии с нормативными правовыми актами для предоставления муниципальной услуги</w:t>
      </w:r>
    </w:p>
    <w:p w:rsidR="00F67E5F" w:rsidRPr="004F7856" w:rsidRDefault="00F67E5F" w:rsidP="00F67E5F">
      <w:pPr>
        <w:ind w:left="567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2.6.Для получения муниципальной услуги заявитель представляет: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2.6.1.Заявление о предоставлении муниципальной услуги (приложение </w:t>
      </w:r>
      <w:r w:rsidR="009575BD" w:rsidRPr="004F7856">
        <w:rPr>
          <w:rFonts w:ascii="Times New Roman" w:hAnsi="Times New Roman"/>
        </w:rPr>
        <w:t>4</w:t>
      </w:r>
      <w:r w:rsidRPr="004F7856">
        <w:rPr>
          <w:rFonts w:ascii="Times New Roman" w:hAnsi="Times New Roman"/>
        </w:rPr>
        <w:t xml:space="preserve"> к настоящему Административному регламенту) и документы в соответствии с пунктом 2.6.2 настоящего Административного регламента</w:t>
      </w:r>
      <w:r w:rsidR="004F37BE" w:rsidRPr="004F7856">
        <w:rPr>
          <w:rFonts w:ascii="Times New Roman" w:hAnsi="Times New Roman"/>
        </w:rPr>
        <w:t xml:space="preserve"> на бумажном носителе</w:t>
      </w:r>
      <w:r w:rsidRPr="004F7856">
        <w:rPr>
          <w:rFonts w:ascii="Times New Roman" w:hAnsi="Times New Roman"/>
        </w:rPr>
        <w:t xml:space="preserve">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 направлении заявления посредством ЕПГУ и/или РПГУ передаются те данные                     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2.6.2.Документы, необходимые для получения муниципальной услуги: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документ, удостоверяющий личность заявителя,</w:t>
      </w:r>
      <w:r w:rsidR="00713212" w:rsidRPr="004F7856">
        <w:rPr>
          <w:rFonts w:ascii="Times New Roman" w:hAnsi="Times New Roman"/>
        </w:rPr>
        <w:t xml:space="preserve"> либо документ, удостоверяющий личность иностранного гражданина или лица без гражданства в Российской Федерации,</w:t>
      </w:r>
      <w:r w:rsidRPr="004F7856">
        <w:rPr>
          <w:rFonts w:ascii="Times New Roman" w:hAnsi="Times New Roman"/>
        </w:rPr>
        <w:t xml:space="preserve">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документ, подтверждающий право заявителя на пребывание в Российской Федерации,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документ(-ы), удостоверяющий(е) личность ребенка и подтверждающий(е) законность представления прав ребенка (для заявителя – иностранного гражданина либо лица без гражданства),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документ, подтверждающий установление опеки (при необходимости),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документ психолого-медико-педагогической комиссии (при необходимости),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документ, подтверждающий потребность в обучении в группе оздоровительной направленности (при необходимости),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необходимости),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муниципальной услуги: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форме уведомления по телефону, электронной почте;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 бумажном носителе в виде распечатанного экземпляра электронного документа                      в Уполномоченном органе, многофункциональном центре и/или высланного по почтовому адресу, указанному в заявлении.  </w:t>
      </w:r>
    </w:p>
    <w:p w:rsidR="00F67E5F" w:rsidRPr="004F7856" w:rsidRDefault="00F67E5F" w:rsidP="00F67E5F">
      <w:pPr>
        <w:ind w:firstLine="709"/>
        <w:contextualSpacing/>
        <w:rPr>
          <w:rFonts w:ascii="Times New Roman" w:hAnsi="Times New Roman"/>
        </w:rPr>
      </w:pPr>
      <w:r w:rsidRPr="004F7856">
        <w:rPr>
          <w:rFonts w:ascii="Times New Roman" w:hAnsi="Times New Roman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67E5F" w:rsidRPr="004F7856" w:rsidRDefault="00F67E5F" w:rsidP="00F67E5F">
      <w:pPr>
        <w:ind w:firstLine="709"/>
        <w:jc w:val="left"/>
        <w:rPr>
          <w:rFonts w:ascii="Times New Roman" w:hAnsi="Times New Roman"/>
          <w:shd w:val="clear" w:color="auto" w:fill="FFFFFF"/>
        </w:rPr>
      </w:pPr>
      <w:r w:rsidRPr="004F7856">
        <w:rPr>
          <w:rFonts w:ascii="Times New Roman" w:hAnsi="Times New Roman"/>
          <w:shd w:val="clear" w:color="auto" w:fill="FFFFFF"/>
        </w:rPr>
        <w:t>Проживающие в одной семье и имеющие общее место жительства дети имеют право преимущественного приёма в муниципальные образовательные организации, в которых обучаются их братья и (или) сёстры.</w:t>
      </w:r>
    </w:p>
    <w:p w:rsidR="00F67E5F" w:rsidRPr="004F7856" w:rsidRDefault="00F67E5F" w:rsidP="00F67E5F">
      <w:pPr>
        <w:ind w:firstLine="709"/>
        <w:contextualSpacing/>
        <w:rPr>
          <w:rFonts w:ascii="Times New Roman" w:hAnsi="Times New Roman"/>
        </w:rPr>
      </w:pPr>
      <w:r w:rsidRPr="004F7856">
        <w:rPr>
          <w:rFonts w:ascii="Times New Roman" w:hAnsi="Times New Roman"/>
          <w:bCs/>
          <w:iCs/>
        </w:rPr>
        <w:t xml:space="preserve">2.6.3.В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0" w:anchor="dst100278" w:history="1">
        <w:r w:rsidRPr="004F7856">
          <w:rPr>
            <w:rFonts w:ascii="Times New Roman" w:hAnsi="Times New Roman"/>
            <w:bCs/>
            <w:iCs/>
          </w:rPr>
          <w:t>законом</w:t>
        </w:r>
      </w:hyperlink>
      <w:r w:rsidRPr="004F7856">
        <w:rPr>
          <w:rFonts w:ascii="Times New Roman" w:hAnsi="Times New Roman"/>
          <w:bCs/>
          <w:iCs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" w:anchor="dst100004" w:history="1">
        <w:r w:rsidRPr="004F7856">
          <w:rPr>
            <w:rFonts w:ascii="Times New Roman" w:hAnsi="Times New Roman"/>
            <w:bCs/>
            <w:iCs/>
          </w:rPr>
          <w:t>законного представителя</w:t>
        </w:r>
      </w:hyperlink>
      <w:r w:rsidRPr="004F7856">
        <w:rPr>
          <w:rFonts w:ascii="Times New Roman" w:hAnsi="Times New Roman"/>
          <w:bCs/>
          <w:iCs/>
        </w:rPr>
        <w:t xml:space="preserve"> на обработку персональных данных указанного лица </w:t>
      </w:r>
      <w:r w:rsidRPr="004F7856">
        <w:rPr>
          <w:rFonts w:ascii="Times New Roman" w:hAnsi="Times New Roman"/>
        </w:rPr>
        <w:t xml:space="preserve">(приложение </w:t>
      </w:r>
      <w:r w:rsidR="009575BD" w:rsidRPr="004F7856">
        <w:rPr>
          <w:rFonts w:ascii="Times New Roman" w:hAnsi="Times New Roman"/>
        </w:rPr>
        <w:t>5</w:t>
      </w:r>
      <w:r w:rsidRPr="004F7856">
        <w:rPr>
          <w:rFonts w:ascii="Times New Roman" w:hAnsi="Times New Roman"/>
        </w:rPr>
        <w:t xml:space="preserve">                к настоящему Административному регламенту)</w:t>
      </w:r>
      <w:r w:rsidRPr="004F7856">
        <w:rPr>
          <w:rFonts w:ascii="Times New Roman" w:hAnsi="Times New Roman"/>
          <w:bCs/>
          <w:iCs/>
        </w:rPr>
        <w:t xml:space="preserve">. 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</w:p>
    <w:p w:rsidR="00F67E5F" w:rsidRPr="004F7856" w:rsidRDefault="00F67E5F" w:rsidP="00F67E5F">
      <w:pPr>
        <w:ind w:left="488" w:firstLine="641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2.7.Исчерпывающий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муниципальной услуги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-15" w:right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2.7.1.Перечень документов и сведений, необходимых в соответствии  с нормативными правовыми актами для предоставления муниципальной услуги, которые находятся           </w:t>
      </w:r>
      <w:r w:rsidR="00BC75F1" w:rsidRPr="004F7856">
        <w:rPr>
          <w:rFonts w:ascii="Times New Roman" w:hAnsi="Times New Roman"/>
        </w:rPr>
        <w:t xml:space="preserve">            </w:t>
      </w:r>
      <w:r w:rsidRPr="004F7856">
        <w:rPr>
          <w:rFonts w:ascii="Times New Roman" w:hAnsi="Times New Roman"/>
        </w:rPr>
        <w:t xml:space="preserve">                в распоряжении государственных органов, органов местного самоуправления и иных органов                 и организаций, участвующих в предоставлении муниципальной услуги  в случае обращения: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свидетельство о рождении ребенка, выданное на территории Российской Федерации;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свидетельство о регистрации ребенка по месту жительства или по месту пребывания                  на закрепленной территории или документы, содержащие сведения о месте пребывания, месте фактического проживания ребенка.  </w:t>
      </w:r>
    </w:p>
    <w:p w:rsidR="00F67E5F" w:rsidRPr="004F7856" w:rsidRDefault="00F67E5F" w:rsidP="00F67E5F">
      <w:pPr>
        <w:ind w:left="-15" w:right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2.7.2.При предоставлении муниципальной услуги запрещается требовать от заявителя: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– Югры, муниципальными правовыми актами города Мегиона 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 </w:t>
      </w:r>
      <w:r w:rsidR="00BC75F1" w:rsidRPr="004F7856">
        <w:rPr>
          <w:rFonts w:ascii="Times New Roman" w:hAnsi="Times New Roman"/>
        </w:rPr>
        <w:t xml:space="preserve">           </w:t>
      </w:r>
      <w:r w:rsidRPr="004F7856">
        <w:rPr>
          <w:rFonts w:ascii="Times New Roman" w:hAnsi="Times New Roman"/>
        </w:rPr>
        <w:t xml:space="preserve">                      за исключением документов, указанных в части 6 статьи 7 Федерального закона от 27.07.2010 </w:t>
      </w:r>
      <w:r w:rsidRPr="004F7856">
        <w:rPr>
          <w:rFonts w:ascii="Times New Roman" w:hAnsi="Times New Roman"/>
        </w:rPr>
        <w:lastRenderedPageBreak/>
        <w:t xml:space="preserve">№210-ФЗ «Об организации предоставления государственных и муниципальных услуг»                  (далее – Федеральный закон № 210-ФЗ);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представления документов и информации, отсутствие и (или) недостоверность которых </w:t>
      </w:r>
      <w:r w:rsidR="00BC75F1" w:rsidRPr="004F7856">
        <w:rPr>
          <w:rFonts w:ascii="Times New Roman" w:hAnsi="Times New Roman"/>
        </w:rPr>
        <w:t xml:space="preserve">          </w:t>
      </w:r>
      <w:r w:rsidRPr="004F7856">
        <w:rPr>
          <w:rFonts w:ascii="Times New Roman" w:hAnsi="Times New Roman"/>
        </w:rPr>
        <w:t xml:space="preserve">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                     за исключением следующих случаев: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          </w:t>
      </w:r>
      <w:r w:rsidR="00BC75F1" w:rsidRPr="004F7856">
        <w:rPr>
          <w:rFonts w:ascii="Times New Roman" w:hAnsi="Times New Roman"/>
        </w:rPr>
        <w:t xml:space="preserve">       </w:t>
      </w:r>
      <w:r w:rsidRPr="004F7856">
        <w:rPr>
          <w:rFonts w:ascii="Times New Roman" w:hAnsi="Times New Roman"/>
        </w:rPr>
        <w:t xml:space="preserve">          и не включенных в представленный ранее комплект документов;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4)выявление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5)при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                       за доставленные неудобства.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120" w:firstLine="31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2.8.Исчерпывающий перечень оснований для отказа в приеме документов, </w:t>
      </w:r>
    </w:p>
    <w:p w:rsidR="00F67E5F" w:rsidRPr="004F7856" w:rsidRDefault="00F67E5F" w:rsidP="00F67E5F">
      <w:pPr>
        <w:ind w:left="120" w:firstLine="31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необходимых для предоставления муниципальной услуги при предоставлении </w:t>
      </w:r>
    </w:p>
    <w:p w:rsidR="00F67E5F" w:rsidRPr="004F7856" w:rsidRDefault="00F67E5F" w:rsidP="00F67E5F">
      <w:pPr>
        <w:ind w:left="120" w:firstLine="31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заявления на бумажном носителе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2.8.1.При предоставлении заявления на бумажном носителе основаниями для отказа                    в приеме к рассмотрению документов, необходимых для предоставления муниципальной услуги, являются: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предоставление неполной информации (комплект документов от заявителя) согласно пункту 2.6. настоящего Административного регламента</w:t>
      </w:r>
      <w:r w:rsidR="005F698D" w:rsidRPr="004F7856">
        <w:rPr>
          <w:rFonts w:ascii="Times New Roman" w:hAnsi="Times New Roman"/>
        </w:rPr>
        <w:t xml:space="preserve"> с учетом сроков исправления недостатков со стороны заявителя</w:t>
      </w:r>
      <w:r w:rsidRPr="004F7856">
        <w:rPr>
          <w:rFonts w:ascii="Times New Roman" w:hAnsi="Times New Roman"/>
        </w:rPr>
        <w:t xml:space="preserve">;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2.9.Исчерпывающий перечень оснований для приостановления или отказа в предоставлении муниципальной услуги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2.9.1.Оснований для приостановления предоставления муниципальной услуги                           не предусмотрено.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2.9.2.Основания для отказа в предоставлении муниципальной услуги в части промежуточного результата – постановка на учет: </w:t>
      </w:r>
    </w:p>
    <w:p w:rsidR="00F67E5F" w:rsidRPr="004F7856" w:rsidRDefault="00BC75F1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заявитель </w:t>
      </w:r>
      <w:r w:rsidR="00F67E5F" w:rsidRPr="004F7856">
        <w:rPr>
          <w:rFonts w:ascii="Times New Roman" w:hAnsi="Times New Roman"/>
        </w:rPr>
        <w:t xml:space="preserve">не </w:t>
      </w:r>
      <w:r w:rsidR="00F67E5F" w:rsidRPr="004F7856">
        <w:rPr>
          <w:rFonts w:ascii="Times New Roman" w:hAnsi="Times New Roman"/>
        </w:rPr>
        <w:tab/>
        <w:t xml:space="preserve">соответствует </w:t>
      </w:r>
      <w:r w:rsidRPr="004F7856">
        <w:rPr>
          <w:rFonts w:ascii="Times New Roman" w:hAnsi="Times New Roman"/>
        </w:rPr>
        <w:t xml:space="preserve"> к</w:t>
      </w:r>
      <w:r w:rsidR="00F67E5F" w:rsidRPr="004F7856">
        <w:rPr>
          <w:rFonts w:ascii="Times New Roman" w:hAnsi="Times New Roman"/>
        </w:rPr>
        <w:t xml:space="preserve">атегории </w:t>
      </w:r>
      <w:r w:rsidR="00F67E5F" w:rsidRPr="004F7856">
        <w:rPr>
          <w:rFonts w:ascii="Times New Roman" w:hAnsi="Times New Roman"/>
        </w:rPr>
        <w:tab/>
        <w:t xml:space="preserve">лиц, </w:t>
      </w:r>
      <w:r w:rsidR="00F67E5F" w:rsidRPr="004F7856">
        <w:rPr>
          <w:rFonts w:ascii="Times New Roman" w:hAnsi="Times New Roman"/>
        </w:rPr>
        <w:tab/>
        <w:t xml:space="preserve">имеющих </w:t>
      </w:r>
      <w:r w:rsidRPr="004F7856">
        <w:rPr>
          <w:rFonts w:ascii="Times New Roman" w:hAnsi="Times New Roman"/>
        </w:rPr>
        <w:t xml:space="preserve"> </w:t>
      </w:r>
      <w:r w:rsidR="00F67E5F" w:rsidRPr="004F7856">
        <w:rPr>
          <w:rFonts w:ascii="Times New Roman" w:hAnsi="Times New Roman"/>
        </w:rPr>
        <w:t xml:space="preserve">право </w:t>
      </w:r>
      <w:r w:rsidRPr="004F7856">
        <w:rPr>
          <w:rFonts w:ascii="Times New Roman" w:hAnsi="Times New Roman"/>
        </w:rPr>
        <w:t>н</w:t>
      </w:r>
      <w:r w:rsidR="00F67E5F" w:rsidRPr="004F7856">
        <w:rPr>
          <w:rFonts w:ascii="Times New Roman" w:hAnsi="Times New Roman"/>
        </w:rPr>
        <w:t xml:space="preserve">а предоставление услуги; </w:t>
      </w:r>
    </w:p>
    <w:p w:rsidR="00F67E5F" w:rsidRPr="004F7856" w:rsidRDefault="00F67E5F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предоставление недостоверной информации согласно пункту 2.6. настоящего Административного регламента; </w:t>
      </w:r>
    </w:p>
    <w:p w:rsidR="00F67E5F" w:rsidRPr="004F7856" w:rsidRDefault="00F67E5F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                       за предоставлением услуги указанным лицом); </w:t>
      </w:r>
    </w:p>
    <w:p w:rsidR="00F67E5F" w:rsidRPr="004F7856" w:rsidRDefault="00F67E5F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некорректное заполнение обязательных полей в форме запроса, в том числе     </w:t>
      </w:r>
      <w:r w:rsidR="00BC75F1" w:rsidRPr="004F7856">
        <w:rPr>
          <w:rFonts w:ascii="Times New Roman" w:hAnsi="Times New Roman"/>
        </w:rPr>
        <w:t xml:space="preserve">       </w:t>
      </w:r>
      <w:r w:rsidRPr="004F7856">
        <w:rPr>
          <w:rFonts w:ascii="Times New Roman" w:hAnsi="Times New Roman"/>
        </w:rPr>
        <w:t xml:space="preserve">                        в интерактивной форме запроса на </w:t>
      </w:r>
      <w:r w:rsidR="00BC75F1" w:rsidRPr="004F7856">
        <w:rPr>
          <w:rFonts w:ascii="Times New Roman" w:hAnsi="Times New Roman"/>
        </w:rPr>
        <w:t>ЕПГУ</w:t>
      </w:r>
      <w:r w:rsidRPr="004F7856">
        <w:rPr>
          <w:rFonts w:ascii="Times New Roman" w:hAnsi="Times New Roman"/>
        </w:rPr>
        <w:t xml:space="preserve"> (недостоверное, неполное, либо неправильное заполнение) (при подаче заявления в электронном виде); </w:t>
      </w:r>
    </w:p>
    <w:p w:rsidR="00F67E5F" w:rsidRPr="004F7856" w:rsidRDefault="00F67E5F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предоставление неполной информации, в том числе неполного комплекта документов (при подаче заявления в электронном виде); </w:t>
      </w:r>
    </w:p>
    <w:p w:rsidR="00F67E5F" w:rsidRPr="004F7856" w:rsidRDefault="00F67E5F" w:rsidP="00BC75F1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 </w:t>
      </w:r>
    </w:p>
    <w:p w:rsidR="00F67E5F" w:rsidRPr="004F7856" w:rsidRDefault="00F67E5F" w:rsidP="00BC75F1">
      <w:pPr>
        <w:ind w:left="-15"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Оснований для отказа в предоставлении муниципальной услуги в части основного результата – направления – не предусмотрено.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2.10.Перечень услуг, которые являются необходимыми и обязательными 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для предоставления муниципальной услуги, в том числе сведения о документах, выдаваемых органами и организациями, </w:t>
      </w:r>
    </w:p>
    <w:p w:rsidR="00F67E5F" w:rsidRPr="004F7856" w:rsidRDefault="00F67E5F" w:rsidP="00F67E5F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участвующими в предоставлении муниципальной услуги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2.10.1.Услуги, необходимые и обязательные для предоставления муниципальной услуги, отсутствуют. 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1A6C54" w:rsidRPr="004F7856" w:rsidRDefault="00F67E5F" w:rsidP="00F67E5F">
      <w:pPr>
        <w:ind w:left="2" w:firstLine="82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2.11.Порядок, размер и основания взимания государственной </w:t>
      </w:r>
    </w:p>
    <w:p w:rsidR="001A6C54" w:rsidRPr="004F7856" w:rsidRDefault="00F67E5F" w:rsidP="00F67E5F">
      <w:pPr>
        <w:ind w:left="2" w:firstLine="82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пошлины или иной оплаты, взимаемой за предоставление </w:t>
      </w:r>
    </w:p>
    <w:p w:rsidR="00F67E5F" w:rsidRPr="004F7856" w:rsidRDefault="00F67E5F" w:rsidP="00F67E5F">
      <w:pPr>
        <w:ind w:left="2" w:firstLine="82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муниципальной услуги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2.11.1.Предоставление  муниципальной услуги осуществляется бесплатно.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1A6C54" w:rsidRPr="004F7856" w:rsidRDefault="00F67E5F" w:rsidP="00F67E5F">
      <w:pPr>
        <w:ind w:left="120" w:firstLine="68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2.12.Порядок, размер и основания взимания платы за предоставление </w:t>
      </w:r>
    </w:p>
    <w:p w:rsidR="001A6C54" w:rsidRPr="004F7856" w:rsidRDefault="00F67E5F" w:rsidP="00F67E5F">
      <w:pPr>
        <w:ind w:left="120" w:firstLine="68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услуг, которые являются необходимыми и обязательными для </w:t>
      </w:r>
    </w:p>
    <w:p w:rsidR="00F67E5F" w:rsidRPr="004F7856" w:rsidRDefault="00F67E5F" w:rsidP="00F67E5F">
      <w:pPr>
        <w:ind w:left="120" w:firstLine="686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предоставления муниципальной услуги, включая информацию о методике расчета размера такой платы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2.12.1.Услуги, необходимые и обязательные для предоставления муниципальной услуги, отсутствуют. 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2.13.Максимальный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муниципальной услуги при предоставлении заявления на бумажном носителе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1A6C54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2.13.1.Максимальный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1700" w:hanging="1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2.14.Срок и порядок регистрации заявления о предоставлении </w:t>
      </w:r>
    </w:p>
    <w:p w:rsidR="00F67E5F" w:rsidRPr="004F7856" w:rsidRDefault="00F67E5F" w:rsidP="00F67E5F">
      <w:pPr>
        <w:ind w:left="130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муниципальной услуги, в том числе в электронной форме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5F698D">
      <w:pPr>
        <w:ind w:right="1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>2.14.1.Заявлени</w:t>
      </w:r>
      <w:r w:rsidR="005F698D" w:rsidRPr="004F7856">
        <w:rPr>
          <w:rFonts w:ascii="Times New Roman" w:hAnsi="Times New Roman"/>
        </w:rPr>
        <w:t>я</w:t>
      </w:r>
      <w:r w:rsidRPr="004F7856">
        <w:rPr>
          <w:rFonts w:ascii="Times New Roman" w:hAnsi="Times New Roman"/>
        </w:rPr>
        <w:t xml:space="preserve"> о предоставлении муниципальной услуги подлежат регистрации   </w:t>
      </w:r>
      <w:r w:rsidR="001A6C54" w:rsidRPr="004F7856">
        <w:rPr>
          <w:rFonts w:ascii="Times New Roman" w:hAnsi="Times New Roman"/>
        </w:rPr>
        <w:t xml:space="preserve">  </w:t>
      </w:r>
      <w:r w:rsidRPr="004F7856">
        <w:rPr>
          <w:rFonts w:ascii="Times New Roman" w:hAnsi="Times New Roman"/>
        </w:rPr>
        <w:t xml:space="preserve">                  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5F698D" w:rsidRPr="004F7856" w:rsidRDefault="005F698D" w:rsidP="005F698D">
      <w:pPr>
        <w:ind w:left="-15" w:right="11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</w:t>
      </w:r>
      <w:r w:rsidR="009575BD" w:rsidRPr="004F7856">
        <w:rPr>
          <w:rFonts w:ascii="Times New Roman" w:hAnsi="Times New Roman"/>
        </w:rPr>
        <w:t xml:space="preserve"> услуги.</w:t>
      </w:r>
    </w:p>
    <w:p w:rsidR="001A6C54" w:rsidRPr="004F7856" w:rsidRDefault="00F67E5F" w:rsidP="001A6C54">
      <w:pPr>
        <w:tabs>
          <w:tab w:val="left" w:pos="142"/>
        </w:tabs>
        <w:ind w:firstLine="709"/>
        <w:rPr>
          <w:rFonts w:ascii="Times New Roman" w:eastAsia="Calibri" w:hAnsi="Times New Roman"/>
        </w:rPr>
      </w:pPr>
      <w:r w:rsidRPr="004F7856">
        <w:rPr>
          <w:rFonts w:ascii="Times New Roman" w:hAnsi="Times New Roman"/>
        </w:rPr>
        <w:t>2.14.2.</w:t>
      </w:r>
      <w:r w:rsidR="001A6C54" w:rsidRPr="004F7856">
        <w:rPr>
          <w:rFonts w:ascii="Times New Roman" w:eastAsia="Calibri" w:hAnsi="Times New Roman"/>
        </w:rPr>
        <w:t>При обращении заявителя  в многофункциональный центр обеспечивается передача заявления в уполномоченный орган в порядке и сроки, установленные соглашением о взаимодействии между администрацией города Мегиона и многофункциональным центром, но не позднее следующего рабочего дня со дня регистрации заявления.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1A6C54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2.15.Требования к помещениям, в которых предоставляется</w:t>
      </w:r>
    </w:p>
    <w:p w:rsidR="00F67E5F" w:rsidRPr="004F7856" w:rsidRDefault="00F67E5F" w:rsidP="00F67E5F">
      <w:pPr>
        <w:ind w:left="57" w:right="53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муниципальная услуга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1A6C54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2.15.1.Местоположение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</w:t>
      </w:r>
      <w:r w:rsidR="001A6C54" w:rsidRPr="004F7856">
        <w:rPr>
          <w:rFonts w:ascii="Times New Roman" w:hAnsi="Times New Roman"/>
        </w:rPr>
        <w:t xml:space="preserve">         </w:t>
      </w:r>
      <w:r w:rsidRPr="004F7856">
        <w:rPr>
          <w:rFonts w:ascii="Times New Roman" w:hAnsi="Times New Roman"/>
        </w:rPr>
        <w:t xml:space="preserve">от остановок общественного транспорта.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2.15.2.В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2.15.3.Для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               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2.15.4.В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</w:t>
      </w:r>
      <w:r w:rsidR="001A6C54" w:rsidRPr="004F7856">
        <w:rPr>
          <w:rFonts w:ascii="Times New Roman" w:hAnsi="Times New Roman"/>
        </w:rPr>
        <w:t xml:space="preserve">                 </w:t>
      </w:r>
      <w:r w:rsidRPr="004F7856">
        <w:rPr>
          <w:rFonts w:ascii="Times New Roman" w:hAnsi="Times New Roman"/>
        </w:rPr>
        <w:t xml:space="preserve">                        в соответствии с законодательством Российской Федерации о социальной защите инвалидов.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2.15.5.Центральный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67E5F" w:rsidRPr="004F7856" w:rsidRDefault="00F67E5F" w:rsidP="00F67E5F">
      <w:pPr>
        <w:ind w:left="718" w:right="4527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наименование; </w:t>
      </w:r>
    </w:p>
    <w:p w:rsidR="00F67E5F" w:rsidRPr="004F7856" w:rsidRDefault="00F67E5F" w:rsidP="00F67E5F">
      <w:pPr>
        <w:ind w:left="718" w:right="4527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местонахождение и юридический адрес; режим работы; </w:t>
      </w:r>
    </w:p>
    <w:p w:rsidR="00F67E5F" w:rsidRPr="004F7856" w:rsidRDefault="00F67E5F" w:rsidP="00F67E5F">
      <w:pPr>
        <w:ind w:left="718" w:right="4527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график приема; </w:t>
      </w:r>
    </w:p>
    <w:p w:rsidR="00F67E5F" w:rsidRPr="004F7856" w:rsidRDefault="00F67E5F" w:rsidP="00F67E5F">
      <w:pPr>
        <w:ind w:left="718" w:right="4527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номера телефонов для справок.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2.15.6.Помещения,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2.15.7.Помещения, в которых предоставляется муниципальная услуга, оснащаются: </w:t>
      </w:r>
    </w:p>
    <w:p w:rsidR="00F67E5F" w:rsidRPr="004F7856" w:rsidRDefault="00F67E5F" w:rsidP="00F67E5F">
      <w:pPr>
        <w:ind w:left="718" w:right="1614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противопожарной системой и средствами пожаротушения; </w:t>
      </w:r>
    </w:p>
    <w:p w:rsidR="00F67E5F" w:rsidRPr="004F7856" w:rsidRDefault="00F67E5F" w:rsidP="00F67E5F">
      <w:pPr>
        <w:ind w:left="718" w:right="1614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F67E5F" w:rsidRPr="004F7856" w:rsidRDefault="00F67E5F" w:rsidP="00F67E5F">
      <w:pPr>
        <w:ind w:left="718" w:right="1614" w:hanging="1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туалетными комнатами для посетителей.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2.15.8.Зал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</w:t>
      </w:r>
      <w:r w:rsidR="001A6C54" w:rsidRPr="004F7856">
        <w:rPr>
          <w:rFonts w:ascii="Times New Roman" w:hAnsi="Times New Roman"/>
        </w:rPr>
        <w:t xml:space="preserve"> </w:t>
      </w:r>
      <w:r w:rsidRPr="004F7856">
        <w:rPr>
          <w:rFonts w:ascii="Times New Roman" w:hAnsi="Times New Roman"/>
        </w:rPr>
        <w:t xml:space="preserve">а также информационными стендами.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2.15.9.Тексты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2.15.10.Места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2.15.11.Места приема заявителей оборудуются информационными табличками (вывесками) с указанием: </w:t>
      </w:r>
    </w:p>
    <w:p w:rsidR="00F67E5F" w:rsidRPr="004F7856" w:rsidRDefault="00F67E5F" w:rsidP="00F67E5F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номера кабинета и наименования отдела; </w:t>
      </w:r>
    </w:p>
    <w:p w:rsidR="005F698D" w:rsidRPr="004F7856" w:rsidRDefault="005F698D" w:rsidP="005F698D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фамилии, имени и отчества (последнее – при наличии), должности ответственного лица за </w:t>
      </w:r>
    </w:p>
    <w:p w:rsidR="00F67E5F" w:rsidRPr="004F7856" w:rsidRDefault="00F67E5F" w:rsidP="005F698D">
      <w:pPr>
        <w:ind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прием документов; </w:t>
      </w:r>
    </w:p>
    <w:p w:rsidR="00F67E5F" w:rsidRPr="004F7856" w:rsidRDefault="00F67E5F" w:rsidP="00F67E5F">
      <w:pPr>
        <w:ind w:left="693" w:right="3884" w:firstLine="16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графика приема заявителей.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2.15.12.Рабочее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67E5F" w:rsidRPr="004F7856" w:rsidRDefault="00F67E5F" w:rsidP="00F67E5F">
      <w:pPr>
        <w:tabs>
          <w:tab w:val="left" w:pos="709"/>
        </w:tabs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2.15.13.Лицо, ответственное за прием документов, должно иметь настольную табличку               с указанием фамилии, имени, отчества (последнее - при наличии) и должности.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2.15.14.При предоставлении муниципальной услуги инвалидам обеспечиваются: </w:t>
      </w:r>
    </w:p>
    <w:p w:rsidR="00F67E5F" w:rsidRPr="004F7856" w:rsidRDefault="00F67E5F" w:rsidP="00F67E5F">
      <w:pPr>
        <w:ind w:left="10" w:right="-1" w:firstLine="69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беспрепятственного доступа к объекту (зданию, помещению), </w:t>
      </w:r>
    </w:p>
    <w:p w:rsidR="00F67E5F" w:rsidRPr="004F7856" w:rsidRDefault="00F67E5F" w:rsidP="00F67E5F">
      <w:pPr>
        <w:ind w:left="-15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котором предоставляется муниципальная услуга; </w:t>
      </w:r>
    </w:p>
    <w:p w:rsidR="00F67E5F" w:rsidRPr="004F7856" w:rsidRDefault="00F67E5F" w:rsidP="00E14F3B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 в транспортное средство и высадки из него</w:t>
      </w:r>
      <w:r w:rsidR="005F698D" w:rsidRPr="004F7856">
        <w:rPr>
          <w:rFonts w:ascii="Times New Roman" w:hAnsi="Times New Roman"/>
        </w:rPr>
        <w:t xml:space="preserve">, в том числе с использование кресла-коляски; </w:t>
      </w:r>
    </w:p>
    <w:p w:rsidR="00F67E5F" w:rsidRPr="004F7856" w:rsidRDefault="00F67E5F" w:rsidP="00F67E5F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>сопровождение инвалидов, имеющих стойкие расстройства функции зрения                                 и</w:t>
      </w:r>
      <w:r w:rsidR="00E14F3B" w:rsidRPr="004F7856">
        <w:rPr>
          <w:rFonts w:ascii="Times New Roman" w:hAnsi="Times New Roman"/>
        </w:rPr>
        <w:t xml:space="preserve"> самостоятельного передвижения;</w:t>
      </w:r>
    </w:p>
    <w:p w:rsidR="00CC5F5B" w:rsidRPr="004F7856" w:rsidRDefault="00E14F3B" w:rsidP="00CC5F5B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14F3B" w:rsidRPr="004F7856" w:rsidRDefault="00E14F3B" w:rsidP="00CC5F5B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допуск сурдопереводчика и тифлосурдопереводчика; </w:t>
      </w:r>
    </w:p>
    <w:p w:rsidR="00CC5F5B" w:rsidRPr="004F7856" w:rsidRDefault="00E14F3B" w:rsidP="00CC5F5B">
      <w:pPr>
        <w:ind w:left="10" w:right="-1" w:firstLine="69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C5F5B" w:rsidRPr="004F7856">
        <w:rPr>
          <w:rFonts w:ascii="Times New Roman" w:hAnsi="Times New Roman"/>
        </w:rPr>
        <w:t>ю</w:t>
      </w:r>
      <w:r w:rsidRPr="004F7856">
        <w:rPr>
          <w:rFonts w:ascii="Times New Roman" w:hAnsi="Times New Roman"/>
        </w:rPr>
        <w:t xml:space="preserve">тся </w:t>
      </w:r>
      <w:r w:rsidR="00CC5F5B" w:rsidRPr="004F7856">
        <w:rPr>
          <w:rFonts w:ascii="Times New Roman" w:hAnsi="Times New Roman"/>
        </w:rPr>
        <w:t>муниципальные услуги;</w:t>
      </w:r>
    </w:p>
    <w:p w:rsidR="00E14F3B" w:rsidRPr="004F7856" w:rsidRDefault="00E14F3B" w:rsidP="00CC5F5B">
      <w:pPr>
        <w:ind w:left="10" w:right="-1" w:firstLine="69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оказание инвалидам помощи в преодолении барьеров, мешающих получению ими </w:t>
      </w:r>
      <w:r w:rsidR="00CC5F5B" w:rsidRPr="004F7856">
        <w:rPr>
          <w:rFonts w:ascii="Times New Roman" w:hAnsi="Times New Roman"/>
        </w:rPr>
        <w:t>муниципальных</w:t>
      </w:r>
      <w:r w:rsidRPr="004F7856">
        <w:rPr>
          <w:rFonts w:ascii="Times New Roman" w:hAnsi="Times New Roman"/>
        </w:rPr>
        <w:t xml:space="preserve"> услуг наравне с другими лицами. </w:t>
      </w:r>
    </w:p>
    <w:p w:rsidR="00E14F3B" w:rsidRPr="004F7856" w:rsidRDefault="00E14F3B" w:rsidP="00E14F3B">
      <w:pPr>
        <w:ind w:left="-15" w:right="10" w:firstLine="724"/>
        <w:rPr>
          <w:rFonts w:ascii="Times New Roman" w:hAnsi="Times New Roman"/>
        </w:rPr>
      </w:pPr>
    </w:p>
    <w:p w:rsidR="00F67E5F" w:rsidRPr="004F7856" w:rsidRDefault="00F67E5F" w:rsidP="00F67E5F">
      <w:pPr>
        <w:ind w:left="1691" w:right="1548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2.16.Показатели доступности и качества</w:t>
      </w:r>
    </w:p>
    <w:p w:rsidR="00F67E5F" w:rsidRPr="004F7856" w:rsidRDefault="00F67E5F" w:rsidP="00F67E5F">
      <w:pPr>
        <w:ind w:left="1691" w:right="1548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муниципальной услуги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2.16.1.Основными показателями доступности предоставления муниципальной услуги являются: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              (в том числе в сети «Интернет»), средствах массовой информации;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получения информации о ходе предоставления муниципальной услуги, в том числе с использованием ЕПГУ и/или РПГУ;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2.16.1.Основными показателями качества предоставления муниципальной услуги являются: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своевременность предоставления муниципальной услуги в соответствии со стандартом              ее предоставления;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минимально </w:t>
      </w:r>
      <w:r w:rsidRPr="004F7856">
        <w:rPr>
          <w:rFonts w:ascii="Times New Roman" w:hAnsi="Times New Roman"/>
        </w:rPr>
        <w:tab/>
        <w:t xml:space="preserve">возможное </w:t>
      </w:r>
      <w:r w:rsidRPr="004F7856">
        <w:rPr>
          <w:rFonts w:ascii="Times New Roman" w:hAnsi="Times New Roman"/>
        </w:rPr>
        <w:tab/>
        <w:t xml:space="preserve">количество </w:t>
      </w:r>
      <w:r w:rsidRPr="004F7856">
        <w:rPr>
          <w:rFonts w:ascii="Times New Roman" w:hAnsi="Times New Roman"/>
        </w:rPr>
        <w:tab/>
        <w:t xml:space="preserve">взаимодействий гражданина с должностными лицами, участвующими в предоставлении муниципальной услуги;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отсутствие обоснованных жалоб на действия (бездействие) сотрудников   </w:t>
      </w:r>
      <w:r w:rsidR="001A6C54" w:rsidRPr="004F7856">
        <w:rPr>
          <w:rFonts w:ascii="Times New Roman" w:hAnsi="Times New Roman"/>
        </w:rPr>
        <w:t xml:space="preserve">                </w:t>
      </w:r>
      <w:r w:rsidRPr="004F7856">
        <w:rPr>
          <w:rFonts w:ascii="Times New Roman" w:hAnsi="Times New Roman"/>
        </w:rPr>
        <w:t xml:space="preserve">                              и их некорректное (невнимательное) отношение к заявителям;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отсутствие нарушений со стороны Уполномоченного органа установленных сроков                     в процессе предоставления муниципальной услуги;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120" w:firstLine="149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2.17.Иные требования, в том числе учитывающие особенности предоставления муниципальной услуги в многофункциональных центрах,</w:t>
      </w:r>
    </w:p>
    <w:p w:rsidR="001A6C54" w:rsidRPr="004F7856" w:rsidRDefault="00F67E5F" w:rsidP="00F67E5F">
      <w:pPr>
        <w:ind w:left="978" w:hanging="67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особенности предоставления муниципальной услуги по экстерриториальному принципу </w:t>
      </w:r>
    </w:p>
    <w:p w:rsidR="00F67E5F" w:rsidRPr="004F7856" w:rsidRDefault="00F67E5F" w:rsidP="00F67E5F">
      <w:pPr>
        <w:ind w:left="978" w:hanging="67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и особенности предоставления муниципальной услуги в электронной форме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2.17.1.Предоставление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2.17.2.Заявителям обеспечивается возможность направления заявления, документов                 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2.17.3.Для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                    в ЕСИА, указать наименование муниципальной услуги и заполнить предложенную интерактивную форму заявления.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2.17.4.Результаты предоставления муниципальной услуги</w:t>
      </w:r>
      <w:r w:rsidR="00CC5F5B" w:rsidRPr="004F7856">
        <w:rPr>
          <w:rFonts w:ascii="Times New Roman" w:hAnsi="Times New Roman"/>
        </w:rPr>
        <w:t>, указанные в пункте 2.3. настоящего Административного регламента,</w:t>
      </w:r>
      <w:r w:rsidRPr="004F7856">
        <w:rPr>
          <w:rFonts w:ascii="Times New Roman" w:hAnsi="Times New Roman"/>
        </w:rPr>
        <w:t xml:space="preserve"> направляются заявителю в личный кабинет на ЕПГУ и/или РПГУ в форме уведомлений по заявлению.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</w:t>
      </w:r>
      <w:r w:rsidR="0061190C" w:rsidRPr="004F7856">
        <w:rPr>
          <w:rFonts w:ascii="Times New Roman" w:hAnsi="Times New Roman"/>
        </w:rPr>
        <w:t xml:space="preserve"> </w:t>
      </w:r>
      <w:r w:rsidRPr="004F7856">
        <w:rPr>
          <w:rFonts w:ascii="Times New Roman" w:hAnsi="Times New Roman"/>
        </w:rPr>
        <w:t xml:space="preserve">в Уполномоченном органе, многофункциональном центре.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2.17.5.При подаче электронных документов, предусмотренных пунктом 2.6. настоящего Административного регламента через ЕПГУ, такие документы предоставляются в форматах pdf, jpg, jpeg с sig.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Электронные документы должны обеспечивать: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идентифицировать документ и количество листов в документе;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                 </w:t>
      </w:r>
      <w:r w:rsidR="001A6C54" w:rsidRPr="004F7856">
        <w:rPr>
          <w:rFonts w:ascii="Times New Roman" w:hAnsi="Times New Roman"/>
        </w:rPr>
        <w:t xml:space="preserve"> </w:t>
      </w:r>
      <w:r w:rsidRPr="004F7856">
        <w:rPr>
          <w:rFonts w:ascii="Times New Roman" w:hAnsi="Times New Roman"/>
        </w:rPr>
        <w:t xml:space="preserve">           к содержащимся в тексте рисункам и таблицам.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425" w:firstLine="30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 </w:t>
      </w:r>
    </w:p>
    <w:p w:rsidR="00F67E5F" w:rsidRPr="004F7856" w:rsidRDefault="00F67E5F" w:rsidP="00F67E5F">
      <w:pPr>
        <w:ind w:left="1549" w:right="695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3.1.Исчерпывающий перечень административных процедур вне зависимости от формы 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61190C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3.1.1.Предоставление муниципальной услуги включает в себя следующие административные процедуры: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прием и регистрация заявления и иных документов, необходимых для предоставления муниципальной услуги;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получение сведений посредством  СМЭВ;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рассмотрение документов и сведений;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принятие решения; </w:t>
      </w:r>
    </w:p>
    <w:p w:rsidR="00F67E5F" w:rsidRPr="004F7856" w:rsidRDefault="00F67E5F" w:rsidP="00F67E5F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выдача промежуточного результата; </w:t>
      </w:r>
    </w:p>
    <w:p w:rsidR="00E05E2C" w:rsidRPr="004F7856" w:rsidRDefault="00F67E5F" w:rsidP="00F67E5F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внесение основного результата муниципальной услуги</w:t>
      </w:r>
      <w:r w:rsidR="00E05E2C" w:rsidRPr="004F7856">
        <w:rPr>
          <w:rFonts w:ascii="Times New Roman" w:hAnsi="Times New Roman"/>
        </w:rPr>
        <w:t xml:space="preserve"> в реестр юридически значимых </w:t>
      </w:r>
    </w:p>
    <w:p w:rsidR="00F67E5F" w:rsidRPr="004F7856" w:rsidRDefault="00E05E2C" w:rsidP="00E05E2C">
      <w:pPr>
        <w:ind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записей</w:t>
      </w:r>
      <w:r w:rsidR="00F67E5F" w:rsidRPr="004F7856">
        <w:rPr>
          <w:rFonts w:ascii="Times New Roman" w:hAnsi="Times New Roman"/>
        </w:rPr>
        <w:t xml:space="preserve">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</w:p>
    <w:p w:rsidR="001A6C54" w:rsidRPr="004F7856" w:rsidRDefault="00F67E5F" w:rsidP="00F67E5F">
      <w:pPr>
        <w:ind w:left="120" w:firstLine="679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3.2.Перечень административных процедур (действий) при </w:t>
      </w:r>
    </w:p>
    <w:p w:rsidR="001A6C54" w:rsidRPr="004F7856" w:rsidRDefault="00F67E5F" w:rsidP="00F67E5F">
      <w:pPr>
        <w:ind w:left="120" w:firstLine="679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предоставлении муниципальной услуги в электронной форме </w:t>
      </w:r>
    </w:p>
    <w:p w:rsidR="00F67E5F" w:rsidRPr="004F7856" w:rsidRDefault="00F67E5F" w:rsidP="00F67E5F">
      <w:pPr>
        <w:ind w:left="120" w:firstLine="679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через ЕПГУ и/или РПГУ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61190C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3.2.1.При предоставлении муниципальной услуги в электронной форме заявителю дополнительно обеспечиваются: </w:t>
      </w:r>
    </w:p>
    <w:p w:rsidR="00F67E5F" w:rsidRPr="004F7856" w:rsidRDefault="00F67E5F" w:rsidP="00F67E5F">
      <w:pPr>
        <w:ind w:right="10"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получение информации о порядке и сроках предоставления муниципальной услуги                      в электронной форме; </w:t>
      </w:r>
    </w:p>
    <w:p w:rsidR="00F67E5F" w:rsidRPr="004F7856" w:rsidRDefault="00F67E5F" w:rsidP="00F67E5F">
      <w:pPr>
        <w:ind w:right="10"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формирование заявления в электронной форме; </w:t>
      </w:r>
    </w:p>
    <w:p w:rsidR="00F67E5F" w:rsidRPr="004F7856" w:rsidRDefault="00F67E5F" w:rsidP="00F67E5F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получение сведений о ходе рассмотрения заявления в электронной форме;  </w:t>
      </w:r>
    </w:p>
    <w:p w:rsidR="00F67E5F" w:rsidRPr="004F7856" w:rsidRDefault="00F67E5F" w:rsidP="00F67E5F">
      <w:pPr>
        <w:ind w:right="10"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получения на ЕПГУ сведений о ходе рассмотрения заявления, поданного                 в иных формах, по запросу заявителя; </w:t>
      </w:r>
    </w:p>
    <w:p w:rsidR="00F67E5F" w:rsidRPr="004F7856" w:rsidRDefault="00F67E5F" w:rsidP="00F67E5F">
      <w:pPr>
        <w:ind w:right="10"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осуществление оценки качества предоставления муниципальной услуги; </w:t>
      </w:r>
    </w:p>
    <w:p w:rsidR="00F67E5F" w:rsidRPr="004F7856" w:rsidRDefault="00F67E5F" w:rsidP="00F67E5F">
      <w:pPr>
        <w:ind w:right="10" w:firstLine="70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61190C" w:rsidRPr="004F7856" w:rsidRDefault="00F67E5F" w:rsidP="00F67E5F">
      <w:pPr>
        <w:ind w:left="1009" w:right="155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3.3.Порядок осуществления административных процедур (действий)  </w:t>
      </w:r>
    </w:p>
    <w:p w:rsidR="00F67E5F" w:rsidRPr="004F7856" w:rsidRDefault="00F67E5F" w:rsidP="00F67E5F">
      <w:pPr>
        <w:ind w:left="1009" w:right="155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вне зависимости от формы оказания услуги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3.3.1.Формирование заявления.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Формирование заявления в электронной форме не требует дополнительной подачи заявления на бумажном носителе.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 формировании заявления на ЕПГУ и/или РПГУ заявителю обеспечивается: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сохранения ранее введенных в электронную форму заявления значений                   в любой момент по желанию пользователя, в том числе при возникновении ошибок ввода                     и возврате для повторного ввода значений в электронную форму заявления;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автоматического заполнения полей электронной формы заявления                         на основании данных, размещенных в профиле заявителя в ЕСИА;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возможность доступа заявителя на ЕПГУ и/или РПГУ к заявлениям, ранее поданным                 им на ЕПГУ и/или РПГУ.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Сформированное на ЕПГУ и/или РПГУ заявление направляется в региональную информационную систему доступности дошкольного образования (далее – РГИС ДДО) посредством СМЭВ.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3.3.2.После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зарегистрировано. _______________ (указывается дата                и время регистрации заявления в формате: ДД.ММ.ГГГГ чч:мм:сс) с номером ____________________ (указывается уникальный номер заявления в региональной информационной системе). Ожидайте рассмотрения заявления в течение 7 дней».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3.3.3.Ответственное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3.3.4.Ответственное должностное лицо Уполномоченного органа обеспечивает: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1)в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                   на ЕПГУ и/или РПГУ направляется уведомление «Начато рассмотрение заявления».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(указывается место представления документов) в срок  (указывается срок представления документов) следующие документы: (указывается перечень подтверждающих документов, которые должен представить заявитель).».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Данные недостатки могут быть исправлены заявителем в течение 3 дней со дня сообщения, в том числе, поступления соответствующего уведомления, при несоблюдении которого следует отказ в соответствии с пунктами 2.8. и 2.9. настоящего Административного регламента. </w:t>
      </w:r>
    </w:p>
    <w:p w:rsidR="0061190C" w:rsidRPr="004F7856" w:rsidRDefault="00F67E5F" w:rsidP="0061190C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2)рассмотрение заявления. В качестве промежуточного результата рассмотрения заявления </w:t>
      </w:r>
      <w:r w:rsidR="0061190C" w:rsidRPr="004F7856">
        <w:rPr>
          <w:rFonts w:ascii="Times New Roman" w:hAnsi="Times New Roman"/>
        </w:rPr>
        <w:t xml:space="preserve">заявителю сообщается информация 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3.3.5.Заявителю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              на РПГУ при подаче заявления на РПГУ, в обезличенном виде на сайте или стенде Уполномоченного органа.  В случае необходимости заявитель может также получить результат          в виде выписки из документа о направлении  при личном обращении в Уполномоченный орган.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3.3.6.Вне зависимости от способа подачи заявления заявителю по его запросу предоставлена возможность получения информации о ходе рассмотрения заявления </w:t>
      </w:r>
      <w:r w:rsidR="0061190C" w:rsidRPr="004F7856">
        <w:rPr>
          <w:rFonts w:ascii="Times New Roman" w:hAnsi="Times New Roman"/>
        </w:rPr>
        <w:t xml:space="preserve">                     и </w:t>
      </w:r>
      <w:r w:rsidRPr="004F7856">
        <w:rPr>
          <w:rFonts w:ascii="Times New Roman" w:hAnsi="Times New Roman"/>
        </w:rPr>
        <w:t xml:space="preserve">о результатах предоставления муниципальной услуги на ЕПГУ и/или РПГУ.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                   по кнопке «Получить услугу» открыть интерактивную форму заявления, заполнить ее и подать заявление.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3.3.7.Оценка качества предоставления муниципальной услуги. </w:t>
      </w:r>
    </w:p>
    <w:p w:rsidR="00F67E5F" w:rsidRPr="004F7856" w:rsidRDefault="00F67E5F" w:rsidP="00D56FA7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F78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Оценка качества предоставления муниципальной услуги осуществляется в соответствии             с </w:t>
      </w:r>
      <w:hyperlink r:id="rId12">
        <w:r w:rsidRPr="004F7856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Правилами</w:t>
        </w:r>
      </w:hyperlink>
      <w:hyperlink r:id="rId13">
        <w:r w:rsidRPr="004F7856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</w:hyperlink>
      <w:r w:rsidRPr="004F7856">
        <w:rPr>
          <w:rFonts w:ascii="Times New Roman" w:hAnsi="Times New Roman" w:cs="Times New Roman"/>
          <w:b w:val="0"/>
          <w:color w:val="auto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</w:t>
      </w:r>
      <w:r w:rsidR="00D56FA7" w:rsidRPr="004F78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                  и территориальных органов государственных внебюджетных фондов (их региональных отделений) </w:t>
      </w:r>
      <w:r w:rsidRPr="004F7856">
        <w:rPr>
          <w:rFonts w:ascii="Times New Roman" w:hAnsi="Times New Roman" w:cs="Times New Roman"/>
          <w:b w:val="0"/>
          <w:color w:val="auto"/>
          <w:sz w:val="24"/>
          <w:szCs w:val="24"/>
        </w:rPr>
        <w:t>с учетом качества предоставления ими государственн</w:t>
      </w:r>
      <w:r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56FA7"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</w:t>
      </w:r>
      <w:r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</w:t>
      </w:r>
      <w:r w:rsidR="00D56FA7"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</w:t>
      </w:r>
      <w:r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с учетом качества организации предоставления государственных и муниципальных услуг, </w:t>
      </w:r>
      <w:r w:rsidR="00D56FA7"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</w:t>
      </w:r>
      <w:r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а  также о  применении результатов указанной оценки как основания для принятия решений </w:t>
      </w:r>
      <w:r w:rsidR="00D56FA7"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Pr="004F7856">
        <w:rPr>
          <w:rFonts w:ascii="Times New Roman" w:hAnsi="Times New Roman"/>
          <w:b w:val="0"/>
          <w:color w:val="auto"/>
          <w:sz w:val="24"/>
          <w:szCs w:val="24"/>
        </w:rPr>
        <w:t xml:space="preserve">о досрочном прекращении исполнения соответствующими руководителями своих должностных обязанностей».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3.3.8.Заявителю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                  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1190C" w:rsidRPr="004F7856" w:rsidRDefault="0061190C" w:rsidP="00F67E5F">
      <w:pPr>
        <w:ind w:right="10" w:firstLine="709"/>
        <w:rPr>
          <w:rFonts w:ascii="Times New Roman" w:hAnsi="Times New Roman"/>
        </w:rPr>
      </w:pPr>
    </w:p>
    <w:p w:rsidR="00F67E5F" w:rsidRPr="004F7856" w:rsidRDefault="00F67E5F" w:rsidP="00F67E5F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3.4.Порядок исправления допущенных опечаток и ошибок в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выданных в результате предоставления муниципальной услуги документах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бумажной форме 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3.4.1.В случае выявления опечаток и ошибок заявитель вправе обратиться                                     в Уполномоченный орган с заявлением с приложением документов, указанных в пункте 2.6. настоящего Административного регламента. </w:t>
      </w:r>
    </w:p>
    <w:p w:rsidR="00F67E5F" w:rsidRPr="004F7856" w:rsidRDefault="00D56FA7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3.4.2.</w:t>
      </w:r>
      <w:r w:rsidR="00F67E5F" w:rsidRPr="004F7856">
        <w:rPr>
          <w:rFonts w:ascii="Times New Roman" w:hAnsi="Times New Roman"/>
        </w:rPr>
        <w:t xml:space="preserve">Основания отказа в приеме заявления об исправлении опечаток и ошибок указаны   в пункте 2.8. настоящего Административного регламента.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3.4.3.Исправление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3.4.3.1.Заявитель при обнаружении опечаток и ошибок в документах, выданных                        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3.4.3.2.Уполномоченный орган при получении заявления, указанного в подпункте 3.4.3.1. настоящего подраздела, рассматривает необходимость внесения соответствующих изменений              в документы, являющиеся результатом предоставления муниципальной услуги.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3.4.3.3.Уполномоченный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3.4.3.4.Срок устранения опечаток и ошибок не должен превышать трех рабочих дней                  с даты регистрации заявления, указанного в подпункте 3.4.3.1. настоящего подраздела.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218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IV. Формы контроля за исполнением административного регламента </w:t>
      </w:r>
    </w:p>
    <w:p w:rsidR="00F67E5F" w:rsidRPr="004F7856" w:rsidRDefault="00F67E5F" w:rsidP="00F67E5F">
      <w:pPr>
        <w:ind w:left="77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61190C">
      <w:pPr>
        <w:ind w:left="733" w:right="730" w:hanging="11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F67E5F" w:rsidRPr="004F7856" w:rsidRDefault="00F67E5F" w:rsidP="0061190C">
      <w:pPr>
        <w:ind w:left="57" w:right="52" w:hanging="11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устанавливающих требования к предоставлению муниципальной услуги, </w:t>
      </w:r>
    </w:p>
    <w:p w:rsidR="00F67E5F" w:rsidRPr="004F7856" w:rsidRDefault="00F67E5F" w:rsidP="0061190C">
      <w:pPr>
        <w:ind w:left="57" w:right="52" w:hanging="11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а также принятием ими решений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4.1.1.Текущий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                  и письменная информация специалистов и должностных лиц Уполномоченного органа.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Текущий контроль осуществляется путем проведения проверок: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решений о предоставлении (об отказе в предоставлении) муниципальной) услуги; 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выявления и устранения нарушений прав граждан;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61190C" w:rsidRPr="004F7856" w:rsidRDefault="00F67E5F" w:rsidP="0061190C">
      <w:pPr>
        <w:ind w:left="57" w:right="-19" w:firstLine="65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4.2.Порядок и периодичность осуществления плановых и внеплановых </w:t>
      </w:r>
    </w:p>
    <w:p w:rsidR="0061190C" w:rsidRPr="004F7856" w:rsidRDefault="00F67E5F" w:rsidP="0061190C">
      <w:pPr>
        <w:ind w:left="57" w:right="-19" w:firstLine="65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проверок полноты и качества предоставления муниципальной услуги, </w:t>
      </w:r>
    </w:p>
    <w:p w:rsidR="00F67E5F" w:rsidRPr="004F7856" w:rsidRDefault="00F67E5F" w:rsidP="0061190C">
      <w:pPr>
        <w:ind w:left="57" w:right="-19" w:firstLine="652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том числе порядок и формы контроля за полнотой и качеством предоставления муниципальной услуги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4.2.1.Контроль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4.2.2.Плановые проверки осуществляются на основании годовых планов работы Уполномоченного органа, утверждаемых руководителем Уполномоченного органа.                         При плановой проверке полноты и качества предоставления муниципальной услуги контролю подлежат: </w:t>
      </w:r>
    </w:p>
    <w:p w:rsidR="00F67E5F" w:rsidRPr="004F7856" w:rsidRDefault="00F67E5F" w:rsidP="00F67E5F">
      <w:pPr>
        <w:ind w:firstLine="709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соблюдение сроков предоставления муниципальной услуги;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соблюдение положений настоящего Административного регламента;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правильность </w:t>
      </w:r>
      <w:r w:rsidRPr="004F7856">
        <w:rPr>
          <w:rFonts w:ascii="Times New Roman" w:hAnsi="Times New Roman"/>
        </w:rPr>
        <w:tab/>
        <w:t xml:space="preserve">и </w:t>
      </w:r>
      <w:r w:rsidRPr="004F7856">
        <w:rPr>
          <w:rFonts w:ascii="Times New Roman" w:hAnsi="Times New Roman"/>
        </w:rPr>
        <w:tab/>
        <w:t xml:space="preserve">обоснованность </w:t>
      </w:r>
      <w:r w:rsidRPr="004F7856">
        <w:rPr>
          <w:rFonts w:ascii="Times New Roman" w:hAnsi="Times New Roman"/>
        </w:rPr>
        <w:tab/>
        <w:t xml:space="preserve">принятого </w:t>
      </w:r>
      <w:r w:rsidRPr="004F7856">
        <w:rPr>
          <w:rFonts w:ascii="Times New Roman" w:hAnsi="Times New Roman"/>
        </w:rPr>
        <w:tab/>
        <w:t xml:space="preserve">решения </w:t>
      </w:r>
      <w:r w:rsidRPr="004F7856">
        <w:rPr>
          <w:rFonts w:ascii="Times New Roman" w:hAnsi="Times New Roman"/>
        </w:rPr>
        <w:tab/>
        <w:t xml:space="preserve">об </w:t>
      </w:r>
      <w:r w:rsidRPr="004F7856">
        <w:rPr>
          <w:rFonts w:ascii="Times New Roman" w:hAnsi="Times New Roman"/>
        </w:rPr>
        <w:tab/>
        <w:t xml:space="preserve">отказе  в предоставлении муниципальной услуги.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4.2.3.Основанием для проведения внеплановых проверок являются: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получение от государственных органов, органов местного самоуправления информации            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                 и нормативных правовых актов органов местного самоуправления города Мегиона;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обращения граждан и юридических лиц на нарушения законодательства, в том числе                 на качество предоставления муниципальной услуги. </w:t>
      </w:r>
    </w:p>
    <w:p w:rsidR="00F67E5F" w:rsidRPr="004F7856" w:rsidRDefault="00F67E5F" w:rsidP="00F67E5F">
      <w:pPr>
        <w:ind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418" w:right="345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4.3.Ответственность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4.3.1.По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– Югры и нормативных правовых актов органов местного самоуправления города Мегиона</w:t>
      </w:r>
      <w:r w:rsidRPr="004F7856">
        <w:rPr>
          <w:rFonts w:ascii="Times New Roman" w:hAnsi="Times New Roman"/>
          <w:i/>
        </w:rPr>
        <w:t xml:space="preserve"> </w:t>
      </w:r>
      <w:r w:rsidRPr="004F7856">
        <w:rPr>
          <w:rFonts w:ascii="Times New Roman" w:hAnsi="Times New Roman"/>
        </w:rPr>
        <w:t>осуществляется привлечение виновных лиц к ответственности в соответствии               с законодательством Российской Федерации.</w:t>
      </w:r>
      <w:r w:rsidRPr="004F7856">
        <w:rPr>
          <w:rFonts w:ascii="Times New Roman" w:hAnsi="Times New Roman"/>
          <w:i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5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4.4.Требования к порядку и формам контроля за предоставлением </w:t>
      </w:r>
    </w:p>
    <w:p w:rsidR="00F67E5F" w:rsidRPr="004F7856" w:rsidRDefault="00F67E5F" w:rsidP="00F67E5F">
      <w:pPr>
        <w:ind w:left="5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муниципальной услуги, в том числе со стороны граждан, их объединений и организаций </w:t>
      </w:r>
    </w:p>
    <w:p w:rsidR="00F67E5F" w:rsidRPr="004F7856" w:rsidRDefault="00F67E5F" w:rsidP="00F67E5F">
      <w:pPr>
        <w:ind w:left="63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4.4.1.Граждане, их объединения и организации имеют право осуществлять контроль                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4.4.2.Граждане, их объединения и организации также имеют право: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67E5F" w:rsidRPr="004F7856" w:rsidRDefault="00F67E5F" w:rsidP="00F67E5F">
      <w:pPr>
        <w:ind w:right="-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4.4.3.Должностные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Информация о результатах рассмотрения замечаний и предложений граждан,                        их объединений и организаций доводится до сведения лиц, направивших эти замечания                        и предложения.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numPr>
          <w:ilvl w:val="0"/>
          <w:numId w:val="20"/>
        </w:numPr>
        <w:ind w:right="26" w:hanging="341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Досудебный (внесудебный) порядок обжалования решений и действий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(бездействия) органа, предоставляющего муниципальную услугу, а также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их должностных лиц, муниципальных служащих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5.1.Информация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услуги.</w:t>
      </w:r>
    </w:p>
    <w:p w:rsidR="00F67E5F" w:rsidRPr="004F7856" w:rsidRDefault="00F67E5F" w:rsidP="00F67E5F">
      <w:pPr>
        <w:ind w:right="10"/>
        <w:jc w:val="center"/>
        <w:rPr>
          <w:rFonts w:ascii="Times New Roman" w:hAnsi="Times New Roman"/>
        </w:rPr>
      </w:pP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5.1.1.Заявитель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                     (далее – жалоба). </w:t>
      </w:r>
    </w:p>
    <w:p w:rsidR="00F67E5F" w:rsidRPr="004F7856" w:rsidRDefault="00F67E5F" w:rsidP="00F67E5F">
      <w:pPr>
        <w:ind w:right="10"/>
        <w:rPr>
          <w:rFonts w:ascii="Times New Roman" w:hAnsi="Times New Roman"/>
        </w:rPr>
      </w:pPr>
    </w:p>
    <w:p w:rsidR="00F67E5F" w:rsidRPr="004F7856" w:rsidRDefault="00F67E5F" w:rsidP="0061190C">
      <w:pPr>
        <w:ind w:left="708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5.2.Органы местного самоуправления, организации и уполномоченные</w:t>
      </w:r>
    </w:p>
    <w:p w:rsidR="00F67E5F" w:rsidRPr="004F7856" w:rsidRDefault="0061190C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         </w:t>
      </w:r>
      <w:r w:rsidR="00F67E5F" w:rsidRPr="004F7856">
        <w:rPr>
          <w:rFonts w:ascii="Times New Roman" w:hAnsi="Times New Roman"/>
        </w:rPr>
        <w:t xml:space="preserve">на рассмотрение жалобы лица, которым может быть направлена жалоба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заявителя в досудебном (внесудебном) порядке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5.2.1.В досудебном (внесудебном) порядке заявитель вправе обратиться с жалобой                      в письменной форме на бумажном носителе или в электронной форме: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                       и действия (бездействие) Уполномоченного органа, руководителя Уполномоченного органа;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F67E5F" w:rsidRPr="004F7856" w:rsidRDefault="00F67E5F" w:rsidP="0061190C">
      <w:pPr>
        <w:ind w:left="-15" w:right="10" w:firstLine="724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F67E5F" w:rsidRPr="004F7856" w:rsidRDefault="00F67E5F" w:rsidP="00F67E5F">
      <w:pPr>
        <w:ind w:firstLine="709"/>
        <w:rPr>
          <w:rFonts w:ascii="Times New Roman" w:hAnsi="Times New Roman"/>
        </w:rPr>
      </w:pP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5.3.Способы информирования заявителей о порядке подачи и рассмотрения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жалобы, в том числе с использованием ЕПГУ и/или РПГУ 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5.3.1.Информация о порядке подачи и рассмотрения жалобы размещается                                 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                      по телефону и (или) на личном приеме либо в письменной форме почтовым отправлением                 по адресу, указанному заявителем (представителем).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</w:p>
    <w:p w:rsidR="0061190C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5.4.Перечень нормативных правовых актов, регулирующих порядок </w:t>
      </w:r>
    </w:p>
    <w:p w:rsidR="0061190C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досудебного (внесудебного) обжалования действий (бездействия) </w:t>
      </w:r>
    </w:p>
    <w:p w:rsidR="0061190C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и (или) решений, принятых (осуществленных) в ходе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предоставления муниципальной услуги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5.4.1.Порядок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F67E5F" w:rsidRPr="004F7856" w:rsidRDefault="00F67E5F" w:rsidP="00F67E5F">
      <w:pPr>
        <w:ind w:right="10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Федеральным законом № 210-ФЗ; </w:t>
      </w:r>
    </w:p>
    <w:p w:rsidR="00F67E5F" w:rsidRPr="004F7856" w:rsidRDefault="009A22BE" w:rsidP="00F67E5F">
      <w:pPr>
        <w:ind w:right="11" w:firstLine="709"/>
        <w:rPr>
          <w:rFonts w:ascii="Times New Roman" w:hAnsi="Times New Roman"/>
        </w:rPr>
      </w:pPr>
      <w:hyperlink r:id="rId14">
        <w:r w:rsidR="00F67E5F" w:rsidRPr="004F7856">
          <w:rPr>
            <w:rFonts w:ascii="Times New Roman" w:hAnsi="Times New Roman"/>
          </w:rPr>
          <w:t>постановлением</w:t>
        </w:r>
      </w:hyperlink>
      <w:hyperlink r:id="rId15">
        <w:r w:rsidR="00F67E5F" w:rsidRPr="004F7856">
          <w:rPr>
            <w:rFonts w:ascii="Times New Roman" w:hAnsi="Times New Roman"/>
          </w:rPr>
          <w:t xml:space="preserve"> </w:t>
        </w:r>
      </w:hyperlink>
      <w:r w:rsidR="00F67E5F" w:rsidRPr="004F7856">
        <w:rPr>
          <w:rFonts w:ascii="Times New Roman" w:hAnsi="Times New Roman"/>
        </w:rPr>
        <w:t>Правительства Российской Федерации от 20 ноября 2012 г. № 1198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7E5F" w:rsidRPr="004F7856" w:rsidRDefault="00F67E5F" w:rsidP="00F67E5F">
      <w:pPr>
        <w:ind w:right="11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постановлением администрации города Мегиона от 28.06.2013 №1523 «</w:t>
      </w:r>
      <w:r w:rsidRPr="004F7856">
        <w:rPr>
          <w:rFonts w:ascii="Times New Roman" w:hAnsi="Times New Roman"/>
          <w:shd w:val="clear" w:color="auto" w:fill="FFFFFF"/>
        </w:rPr>
        <w:t>Об утверждении Порядка подачи и рассмотрения жалоб на решения и действия (бездействие) органов администрации города Мегиона, предоставляющих государственные и муниципальные услуги,             и их должностных лиц, муниципальных служащих».</w:t>
      </w: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pStyle w:val="aa"/>
        <w:numPr>
          <w:ilvl w:val="0"/>
          <w:numId w:val="20"/>
        </w:numPr>
        <w:ind w:right="26" w:firstLine="698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Особенности выполнения административных процедур (действий) </w:t>
      </w:r>
    </w:p>
    <w:p w:rsidR="00F67E5F" w:rsidRPr="004F7856" w:rsidRDefault="00F67E5F" w:rsidP="00F67E5F">
      <w:pPr>
        <w:ind w:left="993" w:right="26"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в многофункциональных центрах</w:t>
      </w:r>
    </w:p>
    <w:p w:rsidR="00F67E5F" w:rsidRPr="004F7856" w:rsidRDefault="00F67E5F" w:rsidP="00F67E5F">
      <w:pPr>
        <w:ind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61190C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6.1.Исчерпывающий перечень административных процедур (действий)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при предоставлении муниципальной услуги, выполняемых </w:t>
      </w:r>
    </w:p>
    <w:p w:rsidR="00F67E5F" w:rsidRPr="004F7856" w:rsidRDefault="00F67E5F" w:rsidP="00F67E5F">
      <w:pPr>
        <w:ind w:left="57" w:right="47" w:hanging="1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многофункциональными центрами 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ind w:left="708" w:right="10" w:firstLine="0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6.1.1.Многофункциональный центр: </w:t>
      </w:r>
    </w:p>
    <w:p w:rsidR="00F67E5F" w:rsidRPr="004F7856" w:rsidRDefault="00F67E5F" w:rsidP="0061190C">
      <w:pPr>
        <w:ind w:right="14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осуществляет предоставление муниципальной услуги по принципу</w:t>
      </w:r>
      <w:r w:rsidRPr="004F7856">
        <w:rPr>
          <w:rFonts w:ascii="Times New Roman" w:hAnsi="Times New Roman"/>
          <w:vertAlign w:val="superscript"/>
        </w:rPr>
        <w:t xml:space="preserve"> </w:t>
      </w:r>
      <w:r w:rsidRPr="004F7856">
        <w:rPr>
          <w:rFonts w:ascii="Times New Roman" w:hAnsi="Times New Roman"/>
        </w:rPr>
        <w:t>«одного окна»                      в соответствии с законодательством Российской Федерации и соглашением, заключенным между многофункциональным центром и администрацией города Мегиона;</w:t>
      </w:r>
    </w:p>
    <w:p w:rsidR="00F67E5F" w:rsidRPr="004F7856" w:rsidRDefault="00F67E5F" w:rsidP="00F67E5F">
      <w:pPr>
        <w:ind w:right="14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не предоставляет муниципальную услугу по экстерриториальному принципу;</w:t>
      </w:r>
    </w:p>
    <w:p w:rsidR="00F67E5F" w:rsidRPr="004F7856" w:rsidRDefault="00F67E5F" w:rsidP="00F67E5F">
      <w:pPr>
        <w:ind w:right="14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при предоставлении муниципальной услуги осуществляет следующие административные процедуры (действия):</w:t>
      </w:r>
    </w:p>
    <w:p w:rsidR="00F67E5F" w:rsidRPr="004F7856" w:rsidRDefault="00F67E5F" w:rsidP="0061190C">
      <w:pPr>
        <w:ind w:right="14" w:firstLine="709"/>
        <w:rPr>
          <w:rFonts w:ascii="Times New Roman" w:hAnsi="Times New Roman"/>
        </w:rPr>
      </w:pPr>
      <w:r w:rsidRPr="004F7856">
        <w:rPr>
          <w:rFonts w:ascii="Times New Roman" w:hAnsi="Times New Roman"/>
        </w:rPr>
        <w:t>а)прием и регистрация заявления о предоставлении муниципальной услуги;</w:t>
      </w:r>
    </w:p>
    <w:p w:rsidR="00F67E5F" w:rsidRPr="004F7856" w:rsidRDefault="00F67E5F" w:rsidP="004B7603">
      <w:pPr>
        <w:ind w:right="14" w:firstLine="709"/>
        <w:rPr>
          <w:rFonts w:ascii="Times New Roman" w:hAnsi="Times New Roman"/>
        </w:rPr>
      </w:pPr>
      <w:r w:rsidRPr="004F7856">
        <w:rPr>
          <w:rFonts w:ascii="Times New Roman" w:hAnsi="Times New Roman"/>
          <w:noProof/>
        </w:rPr>
        <w:t>б)</w:t>
      </w:r>
      <w:r w:rsidRPr="004F7856">
        <w:rPr>
          <w:rFonts w:ascii="Times New Roman" w:hAnsi="Times New Roman"/>
        </w:rPr>
        <w:t xml:space="preserve">выдача (направление) заявителю документов, являющихся результатом предоставления муниципальной услуги. </w:t>
      </w:r>
    </w:p>
    <w:p w:rsidR="00F67E5F" w:rsidRPr="004F7856" w:rsidRDefault="00F67E5F" w:rsidP="00F67E5F">
      <w:pPr>
        <w:ind w:left="708" w:firstLine="0"/>
        <w:jc w:val="left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</w:t>
      </w:r>
    </w:p>
    <w:p w:rsidR="00F67E5F" w:rsidRPr="004F7856" w:rsidRDefault="00F67E5F" w:rsidP="00F67E5F">
      <w:pPr>
        <w:rPr>
          <w:rFonts w:ascii="Times New Roman" w:hAnsi="Times New Roman"/>
        </w:rPr>
        <w:sectPr w:rsidR="00F67E5F" w:rsidRPr="004F7856" w:rsidSect="009330A9">
          <w:headerReference w:type="even" r:id="rId16"/>
          <w:headerReference w:type="default" r:id="rId17"/>
          <w:headerReference w:type="first" r:id="rId18"/>
          <w:pgSz w:w="11906" w:h="16838"/>
          <w:pgMar w:top="474" w:right="560" w:bottom="1238" w:left="1277" w:header="720" w:footer="720" w:gutter="0"/>
          <w:cols w:space="720"/>
          <w:titlePg/>
          <w:docGrid w:linePitch="326"/>
        </w:sectPr>
      </w:pPr>
    </w:p>
    <w:p w:rsidR="008117CA" w:rsidRPr="004F7856" w:rsidRDefault="00F67E5F" w:rsidP="008117CA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lastRenderedPageBreak/>
        <w:t xml:space="preserve">                                </w:t>
      </w:r>
      <w:r w:rsidR="008117CA" w:rsidRPr="004F7856">
        <w:rPr>
          <w:rFonts w:ascii="Times New Roman" w:hAnsi="Times New Roman"/>
        </w:rPr>
        <w:t xml:space="preserve">                                                         </w:t>
      </w:r>
      <w:r w:rsidRPr="004F7856">
        <w:rPr>
          <w:rFonts w:ascii="Times New Roman" w:hAnsi="Times New Roman"/>
        </w:rPr>
        <w:t xml:space="preserve">        </w:t>
      </w:r>
      <w:r w:rsidR="008117CA" w:rsidRPr="004F7856">
        <w:rPr>
          <w:rFonts w:ascii="Times New Roman" w:hAnsi="Times New Roman"/>
        </w:rPr>
        <w:t xml:space="preserve">Приложение 1 к административному </w:t>
      </w:r>
    </w:p>
    <w:p w:rsidR="008117CA" w:rsidRPr="004F7856" w:rsidRDefault="008117CA" w:rsidP="008117CA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                                                                                регламенту предоставления </w:t>
      </w:r>
    </w:p>
    <w:p w:rsidR="008117CA" w:rsidRPr="004F7856" w:rsidRDefault="008117CA" w:rsidP="008117CA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                                                                         муниципальной услуги</w:t>
      </w:r>
    </w:p>
    <w:p w:rsidR="008117CA" w:rsidRPr="004F7856" w:rsidRDefault="00F67E5F" w:rsidP="0045222D">
      <w:pPr>
        <w:ind w:firstLine="0"/>
        <w:jc w:val="center"/>
        <w:rPr>
          <w:rFonts w:ascii="Times New Roman" w:hAnsi="Times New Roman"/>
        </w:rPr>
      </w:pPr>
      <w:r w:rsidRPr="004F7856">
        <w:rPr>
          <w:rFonts w:ascii="Times New Roman" w:hAnsi="Times New Roman"/>
        </w:rPr>
        <w:t xml:space="preserve">                           </w:t>
      </w:r>
      <w:r w:rsidR="0045222D" w:rsidRPr="004F7856">
        <w:rPr>
          <w:rFonts w:ascii="Times New Roman" w:hAnsi="Times New Roman"/>
        </w:rPr>
        <w:t xml:space="preserve">                             </w:t>
      </w:r>
    </w:p>
    <w:p w:rsidR="008117CA" w:rsidRPr="004F7856" w:rsidRDefault="008117CA" w:rsidP="0045222D">
      <w:pPr>
        <w:ind w:firstLine="0"/>
        <w:jc w:val="center"/>
        <w:rPr>
          <w:rFonts w:ascii="Times New Roman" w:hAnsi="Times New Roman"/>
        </w:rPr>
      </w:pPr>
    </w:p>
    <w:tbl>
      <w:tblPr>
        <w:tblW w:w="15387" w:type="dxa"/>
        <w:tblLook w:val="04A0" w:firstRow="1" w:lastRow="0" w:firstColumn="1" w:lastColumn="0" w:noHBand="0" w:noVBand="1"/>
      </w:tblPr>
      <w:tblGrid>
        <w:gridCol w:w="409"/>
        <w:gridCol w:w="408"/>
        <w:gridCol w:w="400"/>
        <w:gridCol w:w="390"/>
        <w:gridCol w:w="382"/>
        <w:gridCol w:w="373"/>
        <w:gridCol w:w="366"/>
        <w:gridCol w:w="358"/>
        <w:gridCol w:w="346"/>
        <w:gridCol w:w="340"/>
        <w:gridCol w:w="335"/>
        <w:gridCol w:w="330"/>
        <w:gridCol w:w="273"/>
        <w:gridCol w:w="399"/>
        <w:gridCol w:w="399"/>
        <w:gridCol w:w="399"/>
        <w:gridCol w:w="322"/>
        <w:gridCol w:w="322"/>
        <w:gridCol w:w="322"/>
        <w:gridCol w:w="322"/>
        <w:gridCol w:w="322"/>
        <w:gridCol w:w="317"/>
        <w:gridCol w:w="309"/>
        <w:gridCol w:w="300"/>
        <w:gridCol w:w="291"/>
        <w:gridCol w:w="285"/>
        <w:gridCol w:w="277"/>
        <w:gridCol w:w="271"/>
        <w:gridCol w:w="180"/>
        <w:gridCol w:w="85"/>
        <w:gridCol w:w="259"/>
        <w:gridCol w:w="253"/>
        <w:gridCol w:w="236"/>
        <w:gridCol w:w="4807"/>
      </w:tblGrid>
      <w:tr w:rsidR="008117CA" w:rsidRPr="004F7856" w:rsidTr="008117CA">
        <w:trPr>
          <w:gridAfter w:val="5"/>
          <w:wAfter w:w="5640" w:type="dxa"/>
          <w:trHeight w:val="6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C1" w:rsidRPr="004F7856" w:rsidRDefault="008117CA" w:rsidP="008117CA">
            <w:pPr>
              <w:ind w:firstLine="0"/>
              <w:jc w:val="center"/>
              <w:rPr>
                <w:rFonts w:ascii="Times New Roman" w:hAnsi="Times New Roman"/>
              </w:rPr>
            </w:pPr>
            <w:r w:rsidRPr="004F7856">
              <w:rPr>
                <w:rFonts w:ascii="Times New Roman" w:hAnsi="Times New Roman"/>
              </w:rPr>
              <w:t>Форма решения о предоставлении промежуточного результата муниципальной услуги</w:t>
            </w:r>
            <w:r w:rsidR="007D79C1" w:rsidRPr="004F7856">
              <w:rPr>
                <w:rFonts w:ascii="Times New Roman" w:hAnsi="Times New Roman"/>
              </w:rPr>
              <w:t xml:space="preserve"> </w:t>
            </w:r>
          </w:p>
          <w:p w:rsidR="008117CA" w:rsidRPr="004F7856" w:rsidRDefault="008117CA" w:rsidP="007D79C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F7856">
              <w:rPr>
                <w:rFonts w:ascii="Times New Roman" w:hAnsi="Times New Roman"/>
                <w:bCs/>
                <w:color w:val="000000"/>
              </w:rPr>
              <w:t>Уведомление о постановке на учет ребенка</w:t>
            </w:r>
          </w:p>
        </w:tc>
      </w:tr>
      <w:tr w:rsidR="008117CA" w:rsidRPr="004F7856" w:rsidTr="008117CA">
        <w:trPr>
          <w:gridAfter w:val="5"/>
          <w:wAfter w:w="5640" w:type="dxa"/>
          <w:trHeight w:val="342"/>
        </w:trPr>
        <w:tc>
          <w:tcPr>
            <w:tcW w:w="44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Настоящее   уведомление  выдано</w:t>
            </w:r>
          </w:p>
        </w:tc>
        <w:tc>
          <w:tcPr>
            <w:tcW w:w="5310" w:type="dxa"/>
            <w:gridSpan w:val="17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center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0" w:type="dxa"/>
            <w:gridSpan w:val="17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(ФИО законного представителя)</w:t>
            </w:r>
          </w:p>
        </w:tc>
      </w:tr>
      <w:tr w:rsidR="008117CA" w:rsidRPr="004F7856" w:rsidTr="008117CA">
        <w:trPr>
          <w:gridAfter w:val="5"/>
          <w:wAfter w:w="5640" w:type="dxa"/>
          <w:trHeight w:val="315"/>
        </w:trPr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в  том,  что</w:t>
            </w:r>
          </w:p>
        </w:tc>
        <w:tc>
          <w:tcPr>
            <w:tcW w:w="8140" w:type="dxa"/>
            <w:gridSpan w:val="25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center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(ФИО ребенка, дата рождения)</w:t>
            </w: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включен(а)</w:t>
            </w:r>
          </w:p>
        </w:tc>
        <w:tc>
          <w:tcPr>
            <w:tcW w:w="3103" w:type="dxa"/>
            <w:gridSpan w:val="9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реестр детей, подлежащих обучению по образовательным </w:t>
            </w: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59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программам дошкольного образования (далее – реестр) под № </w:t>
            </w: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7CA" w:rsidRPr="004F7856" w:rsidTr="008117CA">
        <w:trPr>
          <w:gridAfter w:val="1"/>
          <w:wAfter w:w="4807" w:type="dxa"/>
          <w:trHeight w:val="375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№ заявления:</w:t>
            </w:r>
          </w:p>
        </w:tc>
        <w:tc>
          <w:tcPr>
            <w:tcW w:w="2721" w:type="dxa"/>
            <w:gridSpan w:val="8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7CA" w:rsidRPr="004F7856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</w:rPr>
            </w:pPr>
            <w:r w:rsidRPr="004F7856">
              <w:rPr>
                <w:rFonts w:ascii="Times New Roman" w:hAnsi="Times New Roman"/>
                <w:sz w:val="22"/>
                <w:szCs w:val="22"/>
              </w:rPr>
              <w:t xml:space="preserve">Информацию о движении реестра и вашего ребенка в реестре можно узнать на сайте: </w:t>
            </w:r>
            <w:r w:rsidRPr="004F7856">
              <w:rPr>
                <w:rFonts w:ascii="Times New Roman" w:hAnsi="Times New Roman"/>
                <w:sz w:val="22"/>
                <w:szCs w:val="22"/>
                <w:u w:val="single"/>
              </w:rPr>
              <w:t>https://www.gosuslugi.ru/10999</w:t>
            </w:r>
            <w:r w:rsidRPr="004F7856">
              <w:rPr>
                <w:rFonts w:ascii="Times New Roman" w:hAnsi="Times New Roman"/>
                <w:sz w:val="22"/>
                <w:szCs w:val="22"/>
              </w:rPr>
              <w:t xml:space="preserve"> используя Личный кабинет, а также у специалистов отдела</w:t>
            </w:r>
          </w:p>
        </w:tc>
      </w:tr>
      <w:tr w:rsidR="008117CA" w:rsidRPr="004F7856" w:rsidTr="008117CA">
        <w:trPr>
          <w:trHeight w:val="375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по работе с населением департамента образования администрации города Мегиона при личном обращении по адресу: 628680, Ханты-Мансийский Автономный округ - Югра АО, г Мегион, ул. Садовая, д. 7.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117CA" w:rsidRPr="004F7856" w:rsidTr="008117CA">
        <w:trPr>
          <w:gridAfter w:val="5"/>
          <w:wAfter w:w="5640" w:type="dxa"/>
          <w:trHeight w:val="57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954D9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Информация, касающаяся направления ребенка в образовательную организацию и зачисления ребенка в образовательную организацию, будет сообщена Вам:</w:t>
            </w:r>
          </w:p>
        </w:tc>
      </w:tr>
      <w:tr w:rsidR="008117CA" w:rsidRPr="004F7856" w:rsidTr="008117CA">
        <w:trPr>
          <w:gridAfter w:val="5"/>
          <w:wAfter w:w="5640" w:type="dxa"/>
          <w:trHeight w:val="69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954D9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7CA" w:rsidRPr="004F7856" w:rsidTr="008117CA">
        <w:trPr>
          <w:gridAfter w:val="5"/>
          <w:wAfter w:w="5640" w:type="dxa"/>
          <w:trHeight w:val="80"/>
        </w:trPr>
        <w:tc>
          <w:tcPr>
            <w:tcW w:w="9747" w:type="dxa"/>
            <w:gridSpan w:val="29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8117CA" w:rsidRPr="004F7856" w:rsidTr="008117CA">
        <w:trPr>
          <w:gridAfter w:val="5"/>
          <w:wAfter w:w="5640" w:type="dxa"/>
          <w:trHeight w:val="375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7CA" w:rsidRPr="004F7856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7856">
              <w:rPr>
                <w:rFonts w:ascii="Times New Roman" w:hAnsi="Times New Roman"/>
                <w:color w:val="000000"/>
                <w:sz w:val="16"/>
                <w:szCs w:val="16"/>
              </w:rPr>
              <w:t>(способ сообщения, заполняется специалистом управления согласно заявлению о включении в реестр)</w:t>
            </w:r>
          </w:p>
        </w:tc>
      </w:tr>
      <w:tr w:rsidR="008117CA" w:rsidRPr="004F7856" w:rsidTr="008117CA">
        <w:trPr>
          <w:gridAfter w:val="5"/>
          <w:wAfter w:w="5640" w:type="dxa"/>
          <w:trHeight w:val="6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Сообщаем, что в случае отсутствия свободных мест в желательных образовательных организациях место будет предоставлено в любой образовательной организации, где будет свободное место.</w:t>
            </w:r>
          </w:p>
        </w:tc>
      </w:tr>
      <w:tr w:rsidR="008117CA" w:rsidRPr="004F7856" w:rsidTr="008117CA">
        <w:trPr>
          <w:gridAfter w:val="5"/>
          <w:wAfter w:w="5640" w:type="dxa"/>
          <w:trHeight w:val="6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Сообщаем, что в случае изменения данных, указанных в заявлении, необходимо предоставить изменившуюся информацию в департамента образования администрации города Мегиона в течение пяти рабочих дней посредством личного обращения. </w:t>
            </w:r>
          </w:p>
        </w:tc>
      </w:tr>
      <w:tr w:rsidR="008117CA" w:rsidRPr="004F7856" w:rsidTr="008117CA">
        <w:trPr>
          <w:gridAfter w:val="5"/>
          <w:wAfter w:w="5640" w:type="dxa"/>
          <w:trHeight w:val="21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Сообщаем, что в случае невозможности сообщить в период направления детей по указанным контактным данным информацию о направлении ребенка в образовательную организацию департамента образования администрации города Мегиона фиксируется отсутствие потребности в получении места в образовательной организации, при этом у родителей (законных представителей) детей или их доверенных лиц (при предоставлении подтверждающего документа) сохраняется право повторно подать в департамента образования администрации города Мегиона заявление с целью включения ребенка в реестр, при этом ребенок включается в реестр по дате текущего обращения законного представителя, ребенок будет учтен при направлениях детей.</w:t>
            </w:r>
          </w:p>
        </w:tc>
      </w:tr>
      <w:tr w:rsidR="008117CA" w:rsidRPr="004F7856" w:rsidTr="008117CA">
        <w:trPr>
          <w:gridAfter w:val="5"/>
          <w:wAfter w:w="5640" w:type="dxa"/>
          <w:trHeight w:val="9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4F7856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При необходимости получения места в группах компенсирующей, оздоровительной или комбинированной направленности родитель (законный представитель) ребенка должен уведомить об этом управление и представить соответствующие подтверждающие доку-менты.</w:t>
            </w:r>
          </w:p>
        </w:tc>
      </w:tr>
      <w:tr w:rsidR="008117CA" w:rsidRPr="008117CA" w:rsidTr="008117CA">
        <w:trPr>
          <w:gridAfter w:val="5"/>
          <w:wAfter w:w="5640" w:type="dxa"/>
          <w:trHeight w:val="15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8117CA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F7856">
              <w:rPr>
                <w:rFonts w:ascii="Times New Roman" w:hAnsi="Times New Roman"/>
                <w:color w:val="000000"/>
                <w:sz w:val="22"/>
                <w:szCs w:val="22"/>
              </w:rPr>
              <w:t>Информируем о возможности получать методическую, диагностическую и консульта-тивную помощь в консультационных центрах, созданных на базе образовательных организаций, а также о возможности получать дошкольное образование в образовательных организациях в группах кратковременного пребывания, информация о которых размещена на официальных сайтах образовательных организаций, а также на информационных стендах в помещениях управления, при этом ребенок продолжит числиться в реестре.</w:t>
            </w:r>
          </w:p>
        </w:tc>
      </w:tr>
      <w:tr w:rsidR="008117CA" w:rsidRPr="008117CA" w:rsidTr="008117CA">
        <w:trPr>
          <w:gridAfter w:val="5"/>
          <w:wAfter w:w="5640" w:type="dxa"/>
          <w:trHeight w:val="1500"/>
        </w:trPr>
        <w:tc>
          <w:tcPr>
            <w:tcW w:w="97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7CA" w:rsidRPr="008117CA" w:rsidRDefault="008117CA" w:rsidP="008117C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117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Согласно части 5 статьи 63 Федерального закона Российской Федерации от 29.12.2012 № 273-ФЗ «Об образовании в Российской Федерации» уведомляем о том, что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департамента образования администрации города Мегиона путем предоставления заявлением по установленной форме.</w:t>
            </w:r>
          </w:p>
        </w:tc>
      </w:tr>
      <w:tr w:rsidR="008117CA" w:rsidRPr="008117CA" w:rsidTr="008117CA">
        <w:trPr>
          <w:gridAfter w:val="5"/>
          <w:wAfter w:w="5640" w:type="dxa"/>
          <w:trHeight w:val="510"/>
        </w:trPr>
        <w:tc>
          <w:tcPr>
            <w:tcW w:w="4437" w:type="dxa"/>
            <w:gridSpan w:val="12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117C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6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7C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single" w:sz="4" w:space="0" w:color="4C4C4C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7C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117CA" w:rsidRPr="008117CA" w:rsidTr="008117CA">
        <w:trPr>
          <w:gridAfter w:val="5"/>
          <w:wAfter w:w="5640" w:type="dxa"/>
          <w:trHeight w:val="330"/>
        </w:trPr>
        <w:tc>
          <w:tcPr>
            <w:tcW w:w="4437" w:type="dxa"/>
            <w:gridSpan w:val="12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7CA">
              <w:rPr>
                <w:rFonts w:ascii="Times New Roman" w:hAnsi="Times New Roman"/>
                <w:color w:val="000000"/>
                <w:sz w:val="20"/>
                <w:szCs w:val="20"/>
              </w:rPr>
              <w:t>( дата)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gridSpan w:val="6"/>
            <w:tcBorders>
              <w:top w:val="single" w:sz="4" w:space="0" w:color="4C4C4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7CA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(должность,Ф.И.О.)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A" w:rsidRPr="008117CA" w:rsidRDefault="008117CA" w:rsidP="008117C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17CA">
              <w:rPr>
                <w:rFonts w:ascii="Times New Roman" w:hAnsi="Times New Roman"/>
                <w:color w:val="000000"/>
                <w:sz w:val="20"/>
                <w:szCs w:val="20"/>
              </w:rPr>
              <w:t>(подпись ответственного лица)</w:t>
            </w:r>
          </w:p>
        </w:tc>
      </w:tr>
    </w:tbl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7D79C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Pr="00F67E5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F67E5F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административному </w:t>
      </w:r>
    </w:p>
    <w:p w:rsidR="007D79C1" w:rsidRDefault="007D79C1" w:rsidP="007D79C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регламенту предоставления </w:t>
      </w:r>
    </w:p>
    <w:p w:rsidR="007D79C1" w:rsidRPr="00F67E5F" w:rsidRDefault="007D79C1" w:rsidP="007D79C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муниципальной услуги</w:t>
      </w: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p w:rsidR="007D79C1" w:rsidRDefault="007D79C1" w:rsidP="007D79C1">
      <w:pPr>
        <w:ind w:firstLine="0"/>
        <w:jc w:val="center"/>
        <w:rPr>
          <w:rFonts w:ascii="Times New Roman" w:hAnsi="Times New Roman"/>
        </w:rPr>
      </w:pPr>
      <w:r w:rsidRPr="007D79C1">
        <w:rPr>
          <w:rFonts w:ascii="Times New Roman" w:hAnsi="Times New Roman"/>
        </w:rPr>
        <w:t xml:space="preserve">Форма решения о предоставлении </w:t>
      </w:r>
      <w:r w:rsidR="009575BD">
        <w:rPr>
          <w:rFonts w:ascii="Times New Roman" w:hAnsi="Times New Roman"/>
        </w:rPr>
        <w:t>основного</w:t>
      </w:r>
      <w:r w:rsidRPr="007D79C1">
        <w:rPr>
          <w:rFonts w:ascii="Times New Roman" w:hAnsi="Times New Roman"/>
        </w:rPr>
        <w:t xml:space="preserve"> результата </w:t>
      </w:r>
      <w:r w:rsidR="009575BD">
        <w:rPr>
          <w:rFonts w:ascii="Times New Roman" w:hAnsi="Times New Roman"/>
        </w:rPr>
        <w:t>муниципальной</w:t>
      </w:r>
      <w:r w:rsidRPr="007D79C1">
        <w:rPr>
          <w:rFonts w:ascii="Times New Roman" w:hAnsi="Times New Roman"/>
        </w:rPr>
        <w:t xml:space="preserve"> услуги </w:t>
      </w:r>
    </w:p>
    <w:p w:rsidR="007D79C1" w:rsidRDefault="007D79C1" w:rsidP="0045222D">
      <w:pPr>
        <w:ind w:firstLine="0"/>
        <w:jc w:val="center"/>
        <w:rPr>
          <w:rFonts w:ascii="Times New Roman" w:hAnsi="Times New Roman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56"/>
        <w:gridCol w:w="2110"/>
        <w:gridCol w:w="1157"/>
        <w:gridCol w:w="950"/>
        <w:gridCol w:w="950"/>
        <w:gridCol w:w="950"/>
        <w:gridCol w:w="950"/>
        <w:gridCol w:w="1148"/>
        <w:gridCol w:w="1148"/>
      </w:tblGrid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 xml:space="preserve">Направление № </w:t>
            </w:r>
            <w:r w:rsidRPr="009575BD">
              <w:rPr>
                <w:rFonts w:ascii="Times New Roman" w:hAnsi="Times New Roman"/>
                <w:color w:val="000000"/>
              </w:rPr>
              <w:t>_______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от _______ г.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 xml:space="preserve">        Настоящее направление выдано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(Ф.И.О. родителя, законного представителя)</w:t>
            </w: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для зачисления ребенка,</w:t>
            </w: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(Ф.И.О. ребенка, дата рождения)</w:t>
            </w: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9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7D79C1" w:rsidRPr="007D79C1" w:rsidTr="007D79C1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(наименование, № образовательной организации)</w:t>
            </w: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9C1" w:rsidRPr="007D79C1" w:rsidTr="007D79C1">
        <w:trPr>
          <w:trHeight w:val="375"/>
        </w:trPr>
        <w:tc>
          <w:tcPr>
            <w:tcW w:w="362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9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D79C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7D79C1" w:rsidRPr="007D79C1" w:rsidTr="007D79C1">
        <w:trPr>
          <w:trHeight w:val="375"/>
        </w:trPr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(должность лица, выдавшего направление)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C1" w:rsidRPr="007D79C1" w:rsidRDefault="007D79C1" w:rsidP="007D79C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9C1" w:rsidRPr="007D79C1" w:rsidRDefault="007D79C1" w:rsidP="007D79C1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D79C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(И.О.Фамилия)</w:t>
            </w:r>
          </w:p>
        </w:tc>
      </w:tr>
    </w:tbl>
    <w:p w:rsidR="007D79C1" w:rsidRPr="009575BD" w:rsidRDefault="007D79C1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8117CA" w:rsidRDefault="008117CA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9575B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Pr="00F67E5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  <w:r w:rsidRPr="00F67E5F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административному </w:t>
      </w:r>
    </w:p>
    <w:p w:rsidR="009575BD" w:rsidRDefault="009575BD" w:rsidP="009575B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регламенту предоставления </w:t>
      </w:r>
    </w:p>
    <w:p w:rsidR="009575BD" w:rsidRPr="00F67E5F" w:rsidRDefault="009575BD" w:rsidP="009575B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муниципальной услуги</w:t>
      </w: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  <w:r w:rsidRPr="007D79C1">
        <w:rPr>
          <w:rFonts w:ascii="Times New Roman" w:hAnsi="Times New Roman"/>
        </w:rPr>
        <w:t>Форма решения о предоставлении промежуточного результата муниципальной услуги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9575BD" w:rsidRDefault="009575BD" w:rsidP="009575BD">
      <w:pPr>
        <w:pStyle w:val="1"/>
        <w:spacing w:before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575BD" w:rsidRPr="009575BD" w:rsidRDefault="009575BD" w:rsidP="009575BD">
      <w:pPr>
        <w:pStyle w:val="1"/>
        <w:spacing w:before="1"/>
        <w:jc w:val="center"/>
        <w:rPr>
          <w:rFonts w:ascii="Times New Roman" w:hAnsi="Times New Roman" w:cs="Times New Roman"/>
          <w:b w:val="0"/>
          <w:bCs w:val="0"/>
          <w:smallCaps/>
          <w:color w:val="auto"/>
          <w:sz w:val="24"/>
          <w:szCs w:val="24"/>
        </w:rPr>
      </w:pPr>
      <w:r w:rsidRPr="009575BD">
        <w:rPr>
          <w:rFonts w:ascii="Times New Roman" w:hAnsi="Times New Roman" w:cs="Times New Roman"/>
          <w:b w:val="0"/>
          <w:color w:val="auto"/>
          <w:sz w:val="24"/>
          <w:szCs w:val="24"/>
        </w:rPr>
        <w:t>Уведомление об отказе в предоставлении промежуточного результата муниципальной услуги (постановки на учет) в электронной форме</w:t>
      </w:r>
    </w:p>
    <w:p w:rsidR="009575BD" w:rsidRPr="009575BD" w:rsidRDefault="009575BD" w:rsidP="009575BD">
      <w:pPr>
        <w:pStyle w:val="af5"/>
        <w:rPr>
          <w:szCs w:val="24"/>
        </w:rPr>
      </w:pPr>
    </w:p>
    <w:p w:rsidR="009575BD" w:rsidRPr="009575BD" w:rsidRDefault="009575BD" w:rsidP="009575BD">
      <w:pPr>
        <w:spacing w:before="198"/>
        <w:ind w:firstLine="0"/>
        <w:rPr>
          <w:rFonts w:ascii="Times New Roman" w:hAnsi="Times New Roman"/>
        </w:rPr>
      </w:pPr>
      <w:r w:rsidRPr="009575BD">
        <w:rPr>
          <w:rFonts w:ascii="Times New Roman" w:hAnsi="Times New Roman"/>
        </w:rPr>
        <w:t>Статус</w:t>
      </w:r>
      <w:r w:rsidRPr="009575BD">
        <w:rPr>
          <w:rFonts w:ascii="Times New Roman" w:hAnsi="Times New Roman"/>
          <w:spacing w:val="-3"/>
        </w:rPr>
        <w:t xml:space="preserve"> </w:t>
      </w:r>
      <w:r w:rsidRPr="009575BD">
        <w:rPr>
          <w:rFonts w:ascii="Times New Roman" w:hAnsi="Times New Roman"/>
        </w:rPr>
        <w:t>информирования: «Отказано</w:t>
      </w:r>
      <w:r w:rsidRPr="009575BD">
        <w:rPr>
          <w:rFonts w:ascii="Times New Roman" w:hAnsi="Times New Roman"/>
          <w:spacing w:val="-2"/>
        </w:rPr>
        <w:t xml:space="preserve"> </w:t>
      </w:r>
      <w:r w:rsidRPr="009575BD">
        <w:rPr>
          <w:rFonts w:ascii="Times New Roman" w:hAnsi="Times New Roman"/>
        </w:rPr>
        <w:t>в</w:t>
      </w:r>
      <w:r w:rsidRPr="009575BD">
        <w:rPr>
          <w:rFonts w:ascii="Times New Roman" w:hAnsi="Times New Roman"/>
          <w:spacing w:val="-5"/>
        </w:rPr>
        <w:t xml:space="preserve"> </w:t>
      </w:r>
      <w:r w:rsidRPr="009575BD">
        <w:rPr>
          <w:rFonts w:ascii="Times New Roman" w:hAnsi="Times New Roman"/>
        </w:rPr>
        <w:t>предоставлении</w:t>
      </w:r>
      <w:r w:rsidRPr="009575BD">
        <w:rPr>
          <w:rFonts w:ascii="Times New Roman" w:hAnsi="Times New Roman"/>
          <w:spacing w:val="-5"/>
        </w:rPr>
        <w:t xml:space="preserve"> </w:t>
      </w:r>
      <w:r w:rsidRPr="009575BD">
        <w:rPr>
          <w:rFonts w:ascii="Times New Roman" w:hAnsi="Times New Roman"/>
        </w:rPr>
        <w:t>услуги»</w:t>
      </w:r>
    </w:p>
    <w:p w:rsidR="009575BD" w:rsidRPr="009575BD" w:rsidRDefault="009575BD" w:rsidP="009575BD">
      <w:pPr>
        <w:pStyle w:val="af5"/>
        <w:spacing w:before="1" w:line="276" w:lineRule="auto"/>
        <w:rPr>
          <w:szCs w:val="24"/>
        </w:rPr>
      </w:pPr>
    </w:p>
    <w:p w:rsidR="009575BD" w:rsidRPr="009575BD" w:rsidRDefault="009575BD" w:rsidP="009575BD">
      <w:pPr>
        <w:pStyle w:val="af5"/>
        <w:spacing w:before="1" w:line="276" w:lineRule="auto"/>
        <w:rPr>
          <w:szCs w:val="24"/>
        </w:rPr>
      </w:pPr>
      <w:r w:rsidRPr="009575BD">
        <w:rPr>
          <w:szCs w:val="24"/>
        </w:rPr>
        <w:t>Комментарий</w:t>
      </w:r>
      <w:r w:rsidRPr="009575BD">
        <w:rPr>
          <w:spacing w:val="-4"/>
          <w:szCs w:val="24"/>
        </w:rPr>
        <w:t xml:space="preserve"> </w:t>
      </w:r>
      <w:r w:rsidRPr="009575BD">
        <w:rPr>
          <w:szCs w:val="24"/>
        </w:rPr>
        <w:t>к</w:t>
      </w:r>
      <w:r w:rsidRPr="009575BD">
        <w:rPr>
          <w:spacing w:val="-4"/>
          <w:szCs w:val="24"/>
        </w:rPr>
        <w:t xml:space="preserve"> </w:t>
      </w:r>
      <w:r w:rsidRPr="009575BD">
        <w:rPr>
          <w:szCs w:val="24"/>
        </w:rPr>
        <w:t>статусу</w:t>
      </w:r>
      <w:r w:rsidRPr="009575BD">
        <w:rPr>
          <w:spacing w:val="-4"/>
          <w:szCs w:val="24"/>
        </w:rPr>
        <w:t xml:space="preserve"> </w:t>
      </w:r>
      <w:r w:rsidRPr="009575BD">
        <w:rPr>
          <w:szCs w:val="24"/>
        </w:rPr>
        <w:t>информирования:</w:t>
      </w:r>
    </w:p>
    <w:p w:rsidR="009575BD" w:rsidRPr="009575BD" w:rsidRDefault="009575BD" w:rsidP="009575BD">
      <w:pPr>
        <w:pStyle w:val="af5"/>
        <w:spacing w:before="1" w:line="276" w:lineRule="auto"/>
        <w:ind w:firstLine="709"/>
        <w:rPr>
          <w:szCs w:val="24"/>
        </w:rPr>
      </w:pPr>
      <w:r w:rsidRPr="009575BD">
        <w:rPr>
          <w:szCs w:val="24"/>
        </w:rPr>
        <w:t>«Вам отказано в предоставлении услуги по текущему заявлению по причине</w:t>
      </w:r>
    </w:p>
    <w:p w:rsidR="009575BD" w:rsidRPr="009575BD" w:rsidRDefault="009575BD" w:rsidP="009575BD">
      <w:pPr>
        <w:pStyle w:val="af5"/>
        <w:spacing w:before="1" w:line="276" w:lineRule="auto"/>
        <w:rPr>
          <w:szCs w:val="24"/>
        </w:rPr>
      </w:pPr>
      <w:r w:rsidRPr="009575BD">
        <w:rPr>
          <w:szCs w:val="24"/>
        </w:rPr>
        <w:t>_____________________________________________________________________________</w:t>
      </w:r>
    </w:p>
    <w:p w:rsidR="009575BD" w:rsidRPr="009575BD" w:rsidRDefault="009575BD" w:rsidP="009575BD">
      <w:pPr>
        <w:pStyle w:val="TableParagraph"/>
        <w:spacing w:line="276" w:lineRule="auto"/>
        <w:jc w:val="center"/>
        <w:rPr>
          <w:i/>
          <w:spacing w:val="-67"/>
          <w:sz w:val="16"/>
          <w:szCs w:val="16"/>
        </w:rPr>
      </w:pPr>
      <w:r w:rsidRPr="009575BD">
        <w:rPr>
          <w:i/>
          <w:sz w:val="16"/>
          <w:szCs w:val="16"/>
        </w:rPr>
        <w:t>(указывается</w:t>
      </w:r>
      <w:r w:rsidRPr="009575BD">
        <w:rPr>
          <w:i/>
          <w:spacing w:val="38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причина,</w:t>
      </w:r>
      <w:r w:rsidRPr="009575BD">
        <w:rPr>
          <w:i/>
          <w:spacing w:val="40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по</w:t>
      </w:r>
      <w:r w:rsidRPr="009575BD">
        <w:rPr>
          <w:i/>
          <w:spacing w:val="42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которой</w:t>
      </w:r>
      <w:r w:rsidRPr="009575BD">
        <w:rPr>
          <w:i/>
          <w:spacing w:val="38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по</w:t>
      </w:r>
      <w:r w:rsidRPr="009575BD">
        <w:rPr>
          <w:i/>
          <w:spacing w:val="42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заявлению</w:t>
      </w:r>
      <w:r w:rsidRPr="009575BD">
        <w:rPr>
          <w:i/>
          <w:spacing w:val="39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принято отрицательное</w:t>
      </w:r>
      <w:r w:rsidRPr="009575BD">
        <w:rPr>
          <w:i/>
          <w:spacing w:val="-7"/>
          <w:sz w:val="16"/>
          <w:szCs w:val="16"/>
        </w:rPr>
        <w:t xml:space="preserve"> </w:t>
      </w:r>
      <w:r w:rsidRPr="009575BD">
        <w:rPr>
          <w:i/>
          <w:sz w:val="16"/>
          <w:szCs w:val="16"/>
        </w:rPr>
        <w:t>решение)</w:t>
      </w:r>
    </w:p>
    <w:p w:rsidR="009575BD" w:rsidRPr="009575BD" w:rsidRDefault="009575BD" w:rsidP="009575BD">
      <w:pPr>
        <w:pStyle w:val="af3"/>
        <w:rPr>
          <w:rFonts w:ascii="Times New Roman" w:hAnsi="Times New Roman"/>
          <w:sz w:val="24"/>
          <w:szCs w:val="24"/>
        </w:rPr>
      </w:pPr>
      <w:r w:rsidRPr="009575BD">
        <w:rPr>
          <w:rFonts w:ascii="Times New Roman" w:hAnsi="Times New Roman"/>
          <w:sz w:val="24"/>
          <w:szCs w:val="24"/>
        </w:rPr>
        <w:t>Вам необходимо____________________________________________________________________</w:t>
      </w:r>
    </w:p>
    <w:p w:rsidR="009575BD" w:rsidRPr="009575BD" w:rsidRDefault="009575BD" w:rsidP="009575BD">
      <w:pPr>
        <w:pStyle w:val="af3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9575BD">
        <w:rPr>
          <w:rFonts w:ascii="Times New Roman" w:eastAsia="Times New Roman" w:hAnsi="Times New Roman"/>
          <w:i/>
          <w:sz w:val="16"/>
          <w:szCs w:val="16"/>
        </w:rPr>
        <w:t>(указывается порядок действий который необходимо выполнить заявителю для получения положительного результата по заявлению).»</w:t>
      </w:r>
    </w:p>
    <w:p w:rsidR="009575BD" w:rsidRDefault="009575BD" w:rsidP="009575BD">
      <w:pPr>
        <w:pStyle w:val="af3"/>
        <w:rPr>
          <w:rFonts w:ascii="Times New Roman" w:hAnsi="Times New Roman"/>
          <w:sz w:val="20"/>
          <w:szCs w:val="20"/>
        </w:rPr>
      </w:pPr>
    </w:p>
    <w:p w:rsidR="009575BD" w:rsidRDefault="009575BD" w:rsidP="009575BD">
      <w:pPr>
        <w:pStyle w:val="af3"/>
        <w:rPr>
          <w:rFonts w:ascii="Times New Roman" w:hAnsi="Times New Roman"/>
          <w:sz w:val="20"/>
          <w:szCs w:val="20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9575BD" w:rsidRDefault="009575BD" w:rsidP="0045222D">
      <w:pPr>
        <w:ind w:firstLine="0"/>
        <w:jc w:val="center"/>
        <w:rPr>
          <w:rFonts w:ascii="Times New Roman" w:hAnsi="Times New Roman"/>
        </w:rPr>
      </w:pPr>
    </w:p>
    <w:p w:rsidR="0045222D" w:rsidRDefault="009575B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 w:rsidR="0045222D">
        <w:rPr>
          <w:rFonts w:ascii="Times New Roman" w:hAnsi="Times New Roman"/>
        </w:rPr>
        <w:t xml:space="preserve"> </w:t>
      </w:r>
      <w:r w:rsidR="00F67E5F" w:rsidRPr="00F67E5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  <w:r w:rsidR="00F67E5F" w:rsidRPr="00F67E5F">
        <w:rPr>
          <w:rFonts w:ascii="Times New Roman" w:hAnsi="Times New Roman"/>
        </w:rPr>
        <w:t xml:space="preserve"> к </w:t>
      </w:r>
      <w:r w:rsidR="0045222D">
        <w:rPr>
          <w:rFonts w:ascii="Times New Roman" w:hAnsi="Times New Roman"/>
        </w:rPr>
        <w:t xml:space="preserve">административному </w:t>
      </w:r>
    </w:p>
    <w:p w:rsidR="0045222D" w:rsidRDefault="0045222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регламенту предоставления </w:t>
      </w:r>
    </w:p>
    <w:p w:rsidR="00F67E5F" w:rsidRPr="00F67E5F" w:rsidRDefault="0045222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муниципальной услуги</w:t>
      </w:r>
    </w:p>
    <w:p w:rsidR="00F67E5F" w:rsidRPr="00F67E5F" w:rsidRDefault="00F67E5F" w:rsidP="00F67E5F">
      <w:pPr>
        <w:rPr>
          <w:rFonts w:ascii="Times New Roman" w:hAnsi="Times New Roman"/>
        </w:rPr>
      </w:pPr>
    </w:p>
    <w:p w:rsidR="00F67E5F" w:rsidRPr="00F67E5F" w:rsidRDefault="00F67E5F" w:rsidP="00F67E5F">
      <w:pPr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Бланк заявления для предоставления места ребенку в образовательные организации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</w:p>
    <w:p w:rsidR="0061190C" w:rsidRDefault="00F67E5F" w:rsidP="0061190C">
      <w:pPr>
        <w:tabs>
          <w:tab w:val="left" w:pos="4536"/>
          <w:tab w:val="left" w:pos="7965"/>
        </w:tabs>
        <w:ind w:firstLine="0"/>
        <w:jc w:val="left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</w:t>
      </w:r>
      <w:r w:rsidR="0061190C">
        <w:rPr>
          <w:rFonts w:ascii="Times New Roman" w:hAnsi="Times New Roman"/>
        </w:rPr>
        <w:t xml:space="preserve">                             </w:t>
      </w:r>
      <w:r w:rsidRPr="00F67E5F">
        <w:rPr>
          <w:rFonts w:ascii="Times New Roman" w:hAnsi="Times New Roman"/>
        </w:rPr>
        <w:t>Директор департамен</w:t>
      </w:r>
      <w:r w:rsidR="0061190C">
        <w:rPr>
          <w:rFonts w:ascii="Times New Roman" w:hAnsi="Times New Roman"/>
        </w:rPr>
        <w:t xml:space="preserve">та образования  </w:t>
      </w:r>
    </w:p>
    <w:p w:rsidR="00F67E5F" w:rsidRPr="00F67E5F" w:rsidRDefault="0061190C" w:rsidP="0061190C">
      <w:pPr>
        <w:tabs>
          <w:tab w:val="left" w:pos="4536"/>
          <w:tab w:val="left" w:pos="7965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администрации </w:t>
      </w:r>
      <w:r w:rsidR="00F67E5F" w:rsidRPr="00F67E5F">
        <w:rPr>
          <w:rFonts w:ascii="Times New Roman" w:hAnsi="Times New Roman"/>
        </w:rPr>
        <w:t>города  Мегиона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__________________________________________            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</w:t>
      </w:r>
      <w:r w:rsidR="0061190C">
        <w:rPr>
          <w:rFonts w:ascii="Times New Roman" w:hAnsi="Times New Roman"/>
        </w:rPr>
        <w:t xml:space="preserve">                             </w:t>
      </w:r>
      <w:r w:rsidRPr="00F67E5F">
        <w:rPr>
          <w:rFonts w:ascii="Times New Roman" w:hAnsi="Times New Roman"/>
        </w:rPr>
        <w:t>Заявитель: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            _________________________________________</w:t>
      </w:r>
    </w:p>
    <w:p w:rsidR="00F67E5F" w:rsidRPr="00F67E5F" w:rsidRDefault="00F67E5F" w:rsidP="00F67E5F">
      <w:pPr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</w:t>
      </w:r>
      <w:r w:rsidR="0061190C">
        <w:rPr>
          <w:rFonts w:ascii="Times New Roman" w:hAnsi="Times New Roman"/>
        </w:rPr>
        <w:t xml:space="preserve">      </w:t>
      </w:r>
      <w:r w:rsidRPr="00F67E5F">
        <w:rPr>
          <w:rFonts w:ascii="Times New Roman" w:hAnsi="Times New Roman"/>
        </w:rPr>
        <w:t xml:space="preserve">Документ, удостоверяющий личность Заявителя 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серии _______  № ________ выдан ___________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Проживающего по адресу: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________________________________________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Телефон: ________________________________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E-mail: _________________________________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Заявление</w:t>
      </w:r>
    </w:p>
    <w:p w:rsidR="00F67E5F" w:rsidRPr="00F67E5F" w:rsidRDefault="00F67E5F" w:rsidP="00F67E5F">
      <w:pPr>
        <w:rPr>
          <w:rFonts w:ascii="Times New Roman" w:hAnsi="Times New Roman"/>
        </w:rPr>
      </w:pP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Прошу оказать содействие в предоставлении места в дошкольном образовательном учреждении в городе Мегионе для моего ребёнка: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(___________________________, дата рождения ____________).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Свидетельство о рождении серии _______ №__________ дата_________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Список дошкольных образовательных учреждений в порядке убывания приоритетов сверху вниз: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________________________________________________________________________________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Особые отметки:</w:t>
      </w: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Категории льгот: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________________________________________________________________________                          </w:t>
      </w:r>
    </w:p>
    <w:p w:rsidR="00F67E5F" w:rsidRPr="00F67E5F" w:rsidRDefault="00F67E5F" w:rsidP="00F67E5F">
      <w:pPr>
        <w:jc w:val="left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Потребность в специализированном детском саде (группе):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да/нет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Дата желаемого зачисления: __________________________________________________</w:t>
      </w:r>
    </w:p>
    <w:p w:rsidR="00F67E5F" w:rsidRPr="00F67E5F" w:rsidRDefault="00F67E5F" w:rsidP="0061190C">
      <w:pPr>
        <w:ind w:firstLine="0"/>
        <w:jc w:val="left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Ж</w:t>
      </w:r>
      <w:r w:rsidR="0061190C">
        <w:rPr>
          <w:rFonts w:ascii="Times New Roman" w:hAnsi="Times New Roman"/>
        </w:rPr>
        <w:t>елаемый язык обучения в группе:</w:t>
      </w:r>
      <w:r w:rsidRPr="00F67E5F">
        <w:rPr>
          <w:rFonts w:ascii="Times New Roman" w:hAnsi="Times New Roman"/>
        </w:rPr>
        <w:t>____________________________________________</w:t>
      </w:r>
    </w:p>
    <w:p w:rsidR="00F67E5F" w:rsidRPr="00F67E5F" w:rsidRDefault="00F67E5F" w:rsidP="0061190C">
      <w:pPr>
        <w:ind w:firstLine="0"/>
        <w:jc w:val="left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Время пребывания: _________________________________________________________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В случае отсутствия мест в указанных мною приоритетных детских садов предлагать другие варианты:  да/нет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Вы можете просмотреть статус Вашего заявления и место в очереди по серии и номеру свидетельства о рождении ребенка или по СНИЛС ребенка/заявителя на Портале государственных (при подаче заявления через данный портал) и муниципальных услуг.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Ознакомлен с лицензией, условием аккредитации и уставом учреждений в которые подаю заявку.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Дата подачи заявления:______________________________________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Идентификатор Вашего заявления: ___________________________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                                         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 xml:space="preserve">                  подпись Заявителя                                                                                                               Ф.И.О.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left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Заявление принял: ________________________          _____________________________</w:t>
      </w:r>
    </w:p>
    <w:p w:rsidR="00F67E5F" w:rsidRPr="00F67E5F" w:rsidRDefault="00F67E5F" w:rsidP="00F67E5F">
      <w:pPr>
        <w:ind w:firstLine="0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 xml:space="preserve">                                                        должность                                                               подпись, Ф.И.О.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  <w:b/>
        </w:rPr>
        <w:t xml:space="preserve">           </w:t>
      </w:r>
      <w:r w:rsidRPr="00F67E5F">
        <w:rPr>
          <w:rFonts w:ascii="Times New Roman" w:hAnsi="Times New Roman"/>
        </w:rPr>
        <w:t xml:space="preserve">                                                                           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684FA7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</w:t>
      </w:r>
      <w:r w:rsidR="00684FA7">
        <w:rPr>
          <w:rFonts w:ascii="Times New Roman" w:hAnsi="Times New Roman"/>
        </w:rPr>
        <w:t xml:space="preserve">            </w:t>
      </w:r>
    </w:p>
    <w:p w:rsidR="0045222D" w:rsidRDefault="0045222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="009575BD">
        <w:rPr>
          <w:rFonts w:ascii="Times New Roman" w:hAnsi="Times New Roman"/>
        </w:rPr>
        <w:t>Приложение 5</w:t>
      </w:r>
      <w:r w:rsidR="00F67E5F" w:rsidRPr="00F67E5F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 xml:space="preserve">административному </w:t>
      </w:r>
    </w:p>
    <w:p w:rsidR="0045222D" w:rsidRDefault="0045222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регламенту предоставления </w:t>
      </w:r>
    </w:p>
    <w:p w:rsidR="0045222D" w:rsidRPr="00F67E5F" w:rsidRDefault="0045222D" w:rsidP="0045222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муниципальной услуги</w:t>
      </w:r>
    </w:p>
    <w:p w:rsidR="00F67E5F" w:rsidRPr="00F67E5F" w:rsidRDefault="00F67E5F" w:rsidP="0045222D">
      <w:pPr>
        <w:ind w:firstLine="6096"/>
        <w:rPr>
          <w:rFonts w:ascii="Times New Roman" w:hAnsi="Times New Roman"/>
        </w:rPr>
      </w:pPr>
    </w:p>
    <w:p w:rsidR="00F67E5F" w:rsidRPr="00F67E5F" w:rsidRDefault="00F67E5F" w:rsidP="00F67E5F">
      <w:pPr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  <w:bCs/>
          <w:iCs/>
        </w:rPr>
        <w:t>Бланк заявления на обработку персональных данных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Заявление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Я, _____________________________________________________________________________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>Ф.И.О. заявителя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________________________________________________________________________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>Адрес проживания (регистрации)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________________________________________________________________________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>Вид документа, удостоверяющего личность, серия, номер, дата выдачи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с целью оказания государственных и муниципальных услуг в сфере образования в электронном виде 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Даю согласие на обработку персональных данных: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________________________________________________________________________</w:t>
      </w:r>
    </w:p>
    <w:p w:rsidR="00F67E5F" w:rsidRPr="00F67E5F" w:rsidRDefault="00F67E5F" w:rsidP="00F67E5F">
      <w:pPr>
        <w:rPr>
          <w:rFonts w:ascii="Times New Roman" w:hAnsi="Times New Roman"/>
        </w:rPr>
      </w:pPr>
    </w:p>
    <w:p w:rsidR="00F67E5F" w:rsidRPr="00F67E5F" w:rsidRDefault="00F67E5F" w:rsidP="00F67E5F">
      <w:pPr>
        <w:rPr>
          <w:rFonts w:ascii="Times New Roman" w:hAnsi="Times New Roman"/>
        </w:rPr>
      </w:pPr>
      <w:r w:rsidRPr="00F67E5F">
        <w:rPr>
          <w:rFonts w:ascii="Times New Roman" w:hAnsi="Times New Roman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</w:t>
      </w:r>
    </w:p>
    <w:p w:rsidR="00F67E5F" w:rsidRPr="00F67E5F" w:rsidRDefault="00F67E5F" w:rsidP="00F67E5F">
      <w:pPr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________________________________________________________________________</w:t>
      </w:r>
    </w:p>
    <w:p w:rsidR="00F67E5F" w:rsidRPr="00F67E5F" w:rsidRDefault="00F67E5F" w:rsidP="00F67E5F">
      <w:pPr>
        <w:tabs>
          <w:tab w:val="left" w:pos="3645"/>
        </w:tabs>
        <w:ind w:firstLine="0"/>
        <w:jc w:val="center"/>
        <w:rPr>
          <w:rFonts w:ascii="Times New Roman" w:hAnsi="Times New Roman"/>
          <w:sz w:val="20"/>
          <w:szCs w:val="20"/>
        </w:rPr>
      </w:pPr>
      <w:r w:rsidRPr="00F67E5F">
        <w:rPr>
          <w:rFonts w:ascii="Times New Roman" w:hAnsi="Times New Roman"/>
          <w:sz w:val="20"/>
          <w:szCs w:val="20"/>
        </w:rPr>
        <w:t>(Указать наименование, адрес оператора, осуществляющего обработку персональных данных)</w:t>
      </w:r>
    </w:p>
    <w:p w:rsidR="00F67E5F" w:rsidRPr="00F67E5F" w:rsidRDefault="00F67E5F" w:rsidP="00F67E5F">
      <w:pPr>
        <w:tabs>
          <w:tab w:val="left" w:pos="3645"/>
        </w:tabs>
        <w:ind w:firstLine="0"/>
        <w:jc w:val="center"/>
        <w:rPr>
          <w:rFonts w:ascii="Times New Roman" w:hAnsi="Times New Roman"/>
          <w:sz w:val="20"/>
          <w:szCs w:val="20"/>
        </w:rPr>
      </w:pPr>
    </w:p>
    <w:p w:rsidR="00F67E5F" w:rsidRPr="00F67E5F" w:rsidRDefault="00F67E5F" w:rsidP="00F67E5F">
      <w:pPr>
        <w:tabs>
          <w:tab w:val="left" w:pos="3645"/>
        </w:tabs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F67E5F" w:rsidRPr="00F67E5F" w:rsidRDefault="00F67E5F" w:rsidP="00F67E5F">
      <w:pPr>
        <w:tabs>
          <w:tab w:val="left" w:pos="3645"/>
        </w:tabs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tabs>
          <w:tab w:val="left" w:pos="3645"/>
        </w:tabs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tabs>
          <w:tab w:val="left" w:pos="3645"/>
        </w:tabs>
        <w:ind w:firstLine="0"/>
        <w:rPr>
          <w:rFonts w:ascii="Times New Roman" w:hAnsi="Times New Roman"/>
        </w:rPr>
      </w:pPr>
    </w:p>
    <w:p w:rsidR="00F67E5F" w:rsidRPr="00F67E5F" w:rsidRDefault="00F67E5F" w:rsidP="00F67E5F">
      <w:pPr>
        <w:tabs>
          <w:tab w:val="left" w:pos="3645"/>
        </w:tabs>
        <w:ind w:firstLine="0"/>
        <w:rPr>
          <w:rFonts w:ascii="Times New Roman" w:hAnsi="Times New Roman"/>
        </w:rPr>
      </w:pPr>
      <w:r w:rsidRPr="00F67E5F">
        <w:rPr>
          <w:rFonts w:ascii="Times New Roman" w:hAnsi="Times New Roman"/>
        </w:rPr>
        <w:t>Дата __________________________                  Личная подпись заявителя ________________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right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right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</w:t>
      </w:r>
    </w:p>
    <w:p w:rsidR="00F67E5F" w:rsidRPr="00F67E5F" w:rsidRDefault="00F67E5F" w:rsidP="00F67E5F">
      <w:pPr>
        <w:ind w:firstLine="0"/>
        <w:jc w:val="center"/>
        <w:rPr>
          <w:rFonts w:ascii="Times New Roman" w:hAnsi="Times New Roman"/>
        </w:rPr>
      </w:pPr>
      <w:r w:rsidRPr="00F67E5F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67E5F" w:rsidRDefault="00F67E5F" w:rsidP="00684FA7">
      <w:pPr>
        <w:ind w:firstLine="0"/>
        <w:jc w:val="center"/>
      </w:pPr>
      <w:r w:rsidRPr="00F67E5F">
        <w:rPr>
          <w:rFonts w:ascii="Times New Roman" w:hAnsi="Times New Roman"/>
        </w:rPr>
        <w:t xml:space="preserve">                                                                                                 </w:t>
      </w:r>
    </w:p>
    <w:sectPr w:rsidR="00F67E5F" w:rsidSect="008F4A7D">
      <w:headerReference w:type="even" r:id="rId19"/>
      <w:head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BE" w:rsidRDefault="009A22BE" w:rsidP="00B01C16">
      <w:r>
        <w:separator/>
      </w:r>
    </w:p>
  </w:endnote>
  <w:endnote w:type="continuationSeparator" w:id="0">
    <w:p w:rsidR="009A22BE" w:rsidRDefault="009A22BE" w:rsidP="00B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BE" w:rsidRDefault="009A22BE" w:rsidP="00B01C16">
      <w:r>
        <w:separator/>
      </w:r>
    </w:p>
  </w:footnote>
  <w:footnote w:type="continuationSeparator" w:id="0">
    <w:p w:rsidR="009A22BE" w:rsidRDefault="009A22BE" w:rsidP="00B0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C3" w:rsidRDefault="00B1191A">
    <w:pPr>
      <w:spacing w:line="259" w:lineRule="auto"/>
      <w:ind w:right="7" w:firstLine="0"/>
      <w:jc w:val="center"/>
    </w:pPr>
    <w:r>
      <w:rPr>
        <w:sz w:val="28"/>
      </w:rPr>
      <w:fldChar w:fldCharType="begin"/>
    </w:r>
    <w:r w:rsidR="00E103C3">
      <w:instrText xml:space="preserve"> PAGE   \* MERGEFORMAT </w:instrText>
    </w:r>
    <w:r>
      <w:rPr>
        <w:sz w:val="28"/>
      </w:rPr>
      <w:fldChar w:fldCharType="separate"/>
    </w:r>
    <w:r w:rsidR="00E103C3">
      <w:t>2</w:t>
    </w:r>
    <w:r>
      <w:fldChar w:fldCharType="end"/>
    </w:r>
    <w:r w:rsidR="00E103C3">
      <w:t xml:space="preserve"> </w:t>
    </w:r>
  </w:p>
  <w:p w:rsidR="00E103C3" w:rsidRDefault="00E103C3">
    <w:pPr>
      <w:spacing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018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03C3" w:rsidRPr="009330A9" w:rsidRDefault="00B1191A">
        <w:pPr>
          <w:pStyle w:val="a3"/>
          <w:jc w:val="center"/>
          <w:rPr>
            <w:rFonts w:ascii="Times New Roman" w:hAnsi="Times New Roman"/>
          </w:rPr>
        </w:pPr>
        <w:r w:rsidRPr="009330A9">
          <w:rPr>
            <w:rFonts w:ascii="Times New Roman" w:hAnsi="Times New Roman"/>
          </w:rPr>
          <w:fldChar w:fldCharType="begin"/>
        </w:r>
        <w:r w:rsidR="00E103C3" w:rsidRPr="009330A9">
          <w:rPr>
            <w:rFonts w:ascii="Times New Roman" w:hAnsi="Times New Roman"/>
          </w:rPr>
          <w:instrText>PAGE   \* MERGEFORMAT</w:instrText>
        </w:r>
        <w:r w:rsidRPr="009330A9">
          <w:rPr>
            <w:rFonts w:ascii="Times New Roman" w:hAnsi="Times New Roman"/>
          </w:rPr>
          <w:fldChar w:fldCharType="separate"/>
        </w:r>
        <w:r w:rsidR="00AC3EE8">
          <w:rPr>
            <w:rFonts w:ascii="Times New Roman" w:hAnsi="Times New Roman"/>
            <w:noProof/>
          </w:rPr>
          <w:t>2</w:t>
        </w:r>
        <w:r w:rsidRPr="009330A9">
          <w:rPr>
            <w:rFonts w:ascii="Times New Roman" w:hAnsi="Times New Roman"/>
          </w:rPr>
          <w:fldChar w:fldCharType="end"/>
        </w:r>
      </w:p>
    </w:sdtContent>
  </w:sdt>
  <w:p w:rsidR="00E103C3" w:rsidRDefault="00E103C3">
    <w:pPr>
      <w:spacing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57723"/>
      <w:docPartObj>
        <w:docPartGallery w:val="Page Numbers (Top of Page)"/>
        <w:docPartUnique/>
      </w:docPartObj>
    </w:sdtPr>
    <w:sdtEndPr/>
    <w:sdtContent>
      <w:p w:rsidR="00E103C3" w:rsidRDefault="009A22BE">
        <w:pPr>
          <w:pStyle w:val="a3"/>
          <w:jc w:val="center"/>
        </w:pPr>
      </w:p>
    </w:sdtContent>
  </w:sdt>
  <w:p w:rsidR="00E103C3" w:rsidRPr="005338DB" w:rsidRDefault="00E103C3" w:rsidP="00F67E5F">
    <w:pPr>
      <w:pStyle w:val="a3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C3" w:rsidRDefault="00B1191A" w:rsidP="0097165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03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3C3">
      <w:rPr>
        <w:rStyle w:val="a9"/>
        <w:noProof/>
      </w:rPr>
      <w:t>4</w:t>
    </w:r>
    <w:r>
      <w:rPr>
        <w:rStyle w:val="a9"/>
      </w:rPr>
      <w:fldChar w:fldCharType="end"/>
    </w:r>
  </w:p>
  <w:p w:rsidR="00E103C3" w:rsidRDefault="00E103C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C3" w:rsidRDefault="00E103C3">
    <w:pPr>
      <w:pStyle w:val="a3"/>
      <w:jc w:val="center"/>
    </w:pPr>
  </w:p>
  <w:p w:rsidR="00E103C3" w:rsidRDefault="00E103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A6"/>
    <w:multiLevelType w:val="hybridMultilevel"/>
    <w:tmpl w:val="E9666CA6"/>
    <w:lvl w:ilvl="0" w:tplc="932463BA">
      <w:start w:val="60"/>
      <w:numFmt w:val="decimal"/>
      <w:lvlText w:val="%1."/>
      <w:lvlJc w:val="left"/>
      <w:pPr>
        <w:ind w:left="1226" w:hanging="375"/>
      </w:pPr>
      <w:rPr>
        <w:b w:val="0"/>
        <w:i w:val="0"/>
        <w:strike w:val="0"/>
        <w:dstrike w:val="0"/>
        <w:color w:val="FF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E53E66"/>
    <w:multiLevelType w:val="multilevel"/>
    <w:tmpl w:val="43F224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66A9B"/>
    <w:multiLevelType w:val="hybridMultilevel"/>
    <w:tmpl w:val="0A2458A6"/>
    <w:lvl w:ilvl="0" w:tplc="401849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A1C8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8528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AAB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B4EC5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65C2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A7EE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0A11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AF1A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055CCF"/>
    <w:multiLevelType w:val="hybridMultilevel"/>
    <w:tmpl w:val="64A2F4DC"/>
    <w:lvl w:ilvl="0" w:tplc="26DAC4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6CB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25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E06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D8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E69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A53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EEF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6CF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71DC4"/>
    <w:multiLevelType w:val="hybridMultilevel"/>
    <w:tmpl w:val="5E94D328"/>
    <w:lvl w:ilvl="0" w:tplc="373A07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5B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4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63A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6E46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433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495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E0B7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0E7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B13C8"/>
    <w:multiLevelType w:val="hybridMultilevel"/>
    <w:tmpl w:val="2BEC83F2"/>
    <w:lvl w:ilvl="0" w:tplc="4C00156C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C4C8C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238A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459A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EECB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E3B30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4A9A8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2AB666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3F3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5D5EBE"/>
    <w:multiLevelType w:val="hybridMultilevel"/>
    <w:tmpl w:val="DFA2C4B8"/>
    <w:lvl w:ilvl="0" w:tplc="D9949B9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0136"/>
    <w:multiLevelType w:val="hybridMultilevel"/>
    <w:tmpl w:val="9BE6402C"/>
    <w:lvl w:ilvl="0" w:tplc="FA1C95F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2157"/>
    <w:multiLevelType w:val="multilevel"/>
    <w:tmpl w:val="92B000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81058F"/>
    <w:multiLevelType w:val="multilevel"/>
    <w:tmpl w:val="DCF405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470331"/>
    <w:multiLevelType w:val="hybridMultilevel"/>
    <w:tmpl w:val="50D2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F292D"/>
    <w:multiLevelType w:val="hybridMultilevel"/>
    <w:tmpl w:val="99584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565C9"/>
    <w:multiLevelType w:val="multilevel"/>
    <w:tmpl w:val="599C0EC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b/>
        <w:color w:val="000000"/>
      </w:rPr>
    </w:lvl>
  </w:abstractNum>
  <w:abstractNum w:abstractNumId="13" w15:restartNumberingAfterBreak="0">
    <w:nsid w:val="51990E4C"/>
    <w:multiLevelType w:val="multilevel"/>
    <w:tmpl w:val="3D9867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1068C"/>
    <w:multiLevelType w:val="hybridMultilevel"/>
    <w:tmpl w:val="C8F04D5E"/>
    <w:lvl w:ilvl="0" w:tplc="5CCEE382">
      <w:start w:val="1"/>
      <w:numFmt w:val="upperRoman"/>
      <w:lvlText w:val="%1."/>
      <w:lvlJc w:val="right"/>
      <w:pPr>
        <w:ind w:left="398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5772"/>
    <w:multiLevelType w:val="hybridMultilevel"/>
    <w:tmpl w:val="D9121D5A"/>
    <w:lvl w:ilvl="0" w:tplc="5D0CF746">
      <w:start w:val="2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2F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6497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49B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6B24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04B5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8DF4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82E4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8207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B1D26"/>
    <w:multiLevelType w:val="hybridMultilevel"/>
    <w:tmpl w:val="3028F550"/>
    <w:lvl w:ilvl="0" w:tplc="BCCC9456">
      <w:start w:val="3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1F5483"/>
    <w:multiLevelType w:val="multilevel"/>
    <w:tmpl w:val="FE383F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8C074D"/>
    <w:multiLevelType w:val="hybridMultilevel"/>
    <w:tmpl w:val="F476D5AC"/>
    <w:lvl w:ilvl="0" w:tplc="DDEE7884">
      <w:start w:val="5"/>
      <w:numFmt w:val="upperRoman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0B70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4A27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616D8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9810D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CB40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485A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25BE6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0906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C92662"/>
    <w:multiLevelType w:val="hybridMultilevel"/>
    <w:tmpl w:val="08AAAA84"/>
    <w:lvl w:ilvl="0" w:tplc="1D209CF6">
      <w:start w:val="1"/>
      <w:numFmt w:val="decimal"/>
      <w:lvlText w:val="%1)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786F53"/>
    <w:multiLevelType w:val="multilevel"/>
    <w:tmpl w:val="46548FFA"/>
    <w:lvl w:ilvl="0">
      <w:start w:val="1"/>
      <w:numFmt w:val="decimal"/>
      <w:lvlText w:val="%1."/>
      <w:lvlJc w:val="left"/>
      <w:pPr>
        <w:ind w:left="1564" w:hanging="99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721" w:hanging="444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4"/>
  </w:num>
  <w:num w:numId="20">
    <w:abstractNumId w:val="18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DC"/>
    <w:rsid w:val="00001E4A"/>
    <w:rsid w:val="00014FE0"/>
    <w:rsid w:val="000153FF"/>
    <w:rsid w:val="00020572"/>
    <w:rsid w:val="000332A7"/>
    <w:rsid w:val="00052D87"/>
    <w:rsid w:val="00053B6D"/>
    <w:rsid w:val="000576EF"/>
    <w:rsid w:val="00062182"/>
    <w:rsid w:val="00067081"/>
    <w:rsid w:val="00070150"/>
    <w:rsid w:val="000824A5"/>
    <w:rsid w:val="00082C65"/>
    <w:rsid w:val="000878BF"/>
    <w:rsid w:val="000915E8"/>
    <w:rsid w:val="000B324E"/>
    <w:rsid w:val="000B759D"/>
    <w:rsid w:val="000F2E83"/>
    <w:rsid w:val="000F5CFE"/>
    <w:rsid w:val="00111381"/>
    <w:rsid w:val="00112A8F"/>
    <w:rsid w:val="00122D74"/>
    <w:rsid w:val="00123E69"/>
    <w:rsid w:val="00130D05"/>
    <w:rsid w:val="00131145"/>
    <w:rsid w:val="00141C29"/>
    <w:rsid w:val="001533A4"/>
    <w:rsid w:val="00175254"/>
    <w:rsid w:val="0018162C"/>
    <w:rsid w:val="001846ED"/>
    <w:rsid w:val="00184AFD"/>
    <w:rsid w:val="001A4227"/>
    <w:rsid w:val="001A4827"/>
    <w:rsid w:val="001A6C54"/>
    <w:rsid w:val="001C303B"/>
    <w:rsid w:val="001D3164"/>
    <w:rsid w:val="001D3323"/>
    <w:rsid w:val="001E6368"/>
    <w:rsid w:val="001E6D42"/>
    <w:rsid w:val="001E6D69"/>
    <w:rsid w:val="001F1558"/>
    <w:rsid w:val="001F4E3F"/>
    <w:rsid w:val="00200C52"/>
    <w:rsid w:val="0020100C"/>
    <w:rsid w:val="002017D5"/>
    <w:rsid w:val="00207726"/>
    <w:rsid w:val="00210BF4"/>
    <w:rsid w:val="002225B0"/>
    <w:rsid w:val="00222884"/>
    <w:rsid w:val="00225D28"/>
    <w:rsid w:val="00236062"/>
    <w:rsid w:val="002368DC"/>
    <w:rsid w:val="002541A7"/>
    <w:rsid w:val="00254620"/>
    <w:rsid w:val="00265243"/>
    <w:rsid w:val="00273480"/>
    <w:rsid w:val="0027413D"/>
    <w:rsid w:val="00274E3C"/>
    <w:rsid w:val="00282F37"/>
    <w:rsid w:val="00290418"/>
    <w:rsid w:val="00290E81"/>
    <w:rsid w:val="00295A72"/>
    <w:rsid w:val="002B602D"/>
    <w:rsid w:val="002C49F8"/>
    <w:rsid w:val="002D40C8"/>
    <w:rsid w:val="00307B75"/>
    <w:rsid w:val="003130C3"/>
    <w:rsid w:val="00314E70"/>
    <w:rsid w:val="00330209"/>
    <w:rsid w:val="003310BB"/>
    <w:rsid w:val="003409B8"/>
    <w:rsid w:val="00352303"/>
    <w:rsid w:val="00365F17"/>
    <w:rsid w:val="0038036A"/>
    <w:rsid w:val="00383CD7"/>
    <w:rsid w:val="003840BD"/>
    <w:rsid w:val="00384FB1"/>
    <w:rsid w:val="00390B48"/>
    <w:rsid w:val="0039243E"/>
    <w:rsid w:val="00393B7A"/>
    <w:rsid w:val="003B032C"/>
    <w:rsid w:val="003C1F15"/>
    <w:rsid w:val="003D288B"/>
    <w:rsid w:val="003D4114"/>
    <w:rsid w:val="003E495D"/>
    <w:rsid w:val="003E6D59"/>
    <w:rsid w:val="003F0657"/>
    <w:rsid w:val="00424538"/>
    <w:rsid w:val="00424C7A"/>
    <w:rsid w:val="00424D21"/>
    <w:rsid w:val="00447E74"/>
    <w:rsid w:val="0045222D"/>
    <w:rsid w:val="004523F1"/>
    <w:rsid w:val="004751FB"/>
    <w:rsid w:val="004803C7"/>
    <w:rsid w:val="0048499B"/>
    <w:rsid w:val="004937E3"/>
    <w:rsid w:val="00495357"/>
    <w:rsid w:val="004A1696"/>
    <w:rsid w:val="004B077E"/>
    <w:rsid w:val="004B5DD9"/>
    <w:rsid w:val="004B7603"/>
    <w:rsid w:val="004C75F2"/>
    <w:rsid w:val="004E6C89"/>
    <w:rsid w:val="004F26D8"/>
    <w:rsid w:val="004F2BFB"/>
    <w:rsid w:val="004F37BE"/>
    <w:rsid w:val="004F5BB1"/>
    <w:rsid w:val="004F7856"/>
    <w:rsid w:val="005064E6"/>
    <w:rsid w:val="00507397"/>
    <w:rsid w:val="00522D16"/>
    <w:rsid w:val="005373D9"/>
    <w:rsid w:val="0054010C"/>
    <w:rsid w:val="00547A27"/>
    <w:rsid w:val="0055552C"/>
    <w:rsid w:val="00556032"/>
    <w:rsid w:val="00587788"/>
    <w:rsid w:val="005A3F98"/>
    <w:rsid w:val="005A4634"/>
    <w:rsid w:val="005A62A3"/>
    <w:rsid w:val="005A7DCF"/>
    <w:rsid w:val="005C0128"/>
    <w:rsid w:val="005C4F36"/>
    <w:rsid w:val="005D13BA"/>
    <w:rsid w:val="005D5176"/>
    <w:rsid w:val="005D748D"/>
    <w:rsid w:val="005E61B5"/>
    <w:rsid w:val="005F089B"/>
    <w:rsid w:val="005F1F47"/>
    <w:rsid w:val="005F698D"/>
    <w:rsid w:val="006107F7"/>
    <w:rsid w:val="00611493"/>
    <w:rsid w:val="0061190C"/>
    <w:rsid w:val="0061490F"/>
    <w:rsid w:val="00632AF5"/>
    <w:rsid w:val="00644D63"/>
    <w:rsid w:val="006460A7"/>
    <w:rsid w:val="00665379"/>
    <w:rsid w:val="006656EF"/>
    <w:rsid w:val="0067120A"/>
    <w:rsid w:val="00672223"/>
    <w:rsid w:val="00673667"/>
    <w:rsid w:val="006738A4"/>
    <w:rsid w:val="00675CB2"/>
    <w:rsid w:val="006777D1"/>
    <w:rsid w:val="00683F37"/>
    <w:rsid w:val="00684FA7"/>
    <w:rsid w:val="006965EE"/>
    <w:rsid w:val="006A5225"/>
    <w:rsid w:val="006B494D"/>
    <w:rsid w:val="006B4F95"/>
    <w:rsid w:val="006B64F4"/>
    <w:rsid w:val="006C1E8D"/>
    <w:rsid w:val="006D6DF9"/>
    <w:rsid w:val="006F7B23"/>
    <w:rsid w:val="007104AE"/>
    <w:rsid w:val="00713212"/>
    <w:rsid w:val="007351CF"/>
    <w:rsid w:val="00737FDC"/>
    <w:rsid w:val="007619CB"/>
    <w:rsid w:val="00782680"/>
    <w:rsid w:val="0078654E"/>
    <w:rsid w:val="00786B49"/>
    <w:rsid w:val="00787E88"/>
    <w:rsid w:val="00790A2E"/>
    <w:rsid w:val="00791DC9"/>
    <w:rsid w:val="007B6239"/>
    <w:rsid w:val="007C1A37"/>
    <w:rsid w:val="007C4662"/>
    <w:rsid w:val="007D12B3"/>
    <w:rsid w:val="007D3F2B"/>
    <w:rsid w:val="007D79C1"/>
    <w:rsid w:val="007E018D"/>
    <w:rsid w:val="007E2DAD"/>
    <w:rsid w:val="007E456D"/>
    <w:rsid w:val="00806CB5"/>
    <w:rsid w:val="008117CA"/>
    <w:rsid w:val="008134F4"/>
    <w:rsid w:val="00822753"/>
    <w:rsid w:val="00827C24"/>
    <w:rsid w:val="008300C6"/>
    <w:rsid w:val="00830E48"/>
    <w:rsid w:val="008364AF"/>
    <w:rsid w:val="00837431"/>
    <w:rsid w:val="008405FB"/>
    <w:rsid w:val="00845798"/>
    <w:rsid w:val="00856501"/>
    <w:rsid w:val="00867C42"/>
    <w:rsid w:val="008744E1"/>
    <w:rsid w:val="00881046"/>
    <w:rsid w:val="008919EB"/>
    <w:rsid w:val="00896B31"/>
    <w:rsid w:val="00897941"/>
    <w:rsid w:val="008B0874"/>
    <w:rsid w:val="008C338A"/>
    <w:rsid w:val="008D73A8"/>
    <w:rsid w:val="008F2162"/>
    <w:rsid w:val="008F30D3"/>
    <w:rsid w:val="008F385D"/>
    <w:rsid w:val="008F4A7D"/>
    <w:rsid w:val="00905DAB"/>
    <w:rsid w:val="009118D0"/>
    <w:rsid w:val="00913B6B"/>
    <w:rsid w:val="009168A7"/>
    <w:rsid w:val="009202C0"/>
    <w:rsid w:val="00924959"/>
    <w:rsid w:val="009314D3"/>
    <w:rsid w:val="009330A9"/>
    <w:rsid w:val="00933C6A"/>
    <w:rsid w:val="00933EC2"/>
    <w:rsid w:val="00940DD2"/>
    <w:rsid w:val="00945133"/>
    <w:rsid w:val="009507AD"/>
    <w:rsid w:val="009575BD"/>
    <w:rsid w:val="00971652"/>
    <w:rsid w:val="009733D1"/>
    <w:rsid w:val="00984AB9"/>
    <w:rsid w:val="009872C3"/>
    <w:rsid w:val="00987DE9"/>
    <w:rsid w:val="00993B6B"/>
    <w:rsid w:val="00993D02"/>
    <w:rsid w:val="009A04FE"/>
    <w:rsid w:val="009A22BE"/>
    <w:rsid w:val="009A43DD"/>
    <w:rsid w:val="009B4F56"/>
    <w:rsid w:val="009C627F"/>
    <w:rsid w:val="009C6CAF"/>
    <w:rsid w:val="009D66AB"/>
    <w:rsid w:val="00A10C34"/>
    <w:rsid w:val="00A17425"/>
    <w:rsid w:val="00A205BF"/>
    <w:rsid w:val="00A3234B"/>
    <w:rsid w:val="00A37C25"/>
    <w:rsid w:val="00A5562F"/>
    <w:rsid w:val="00A57E43"/>
    <w:rsid w:val="00A65784"/>
    <w:rsid w:val="00A73BF0"/>
    <w:rsid w:val="00A8194C"/>
    <w:rsid w:val="00A83485"/>
    <w:rsid w:val="00A84BBA"/>
    <w:rsid w:val="00A86436"/>
    <w:rsid w:val="00A86F46"/>
    <w:rsid w:val="00AC281E"/>
    <w:rsid w:val="00AC3EE8"/>
    <w:rsid w:val="00AE1C88"/>
    <w:rsid w:val="00AE22B7"/>
    <w:rsid w:val="00AF25C5"/>
    <w:rsid w:val="00AF427C"/>
    <w:rsid w:val="00B0181E"/>
    <w:rsid w:val="00B01C16"/>
    <w:rsid w:val="00B0276C"/>
    <w:rsid w:val="00B03AEA"/>
    <w:rsid w:val="00B07E84"/>
    <w:rsid w:val="00B1191A"/>
    <w:rsid w:val="00B11AAB"/>
    <w:rsid w:val="00B17006"/>
    <w:rsid w:val="00B302DB"/>
    <w:rsid w:val="00B31018"/>
    <w:rsid w:val="00B31A48"/>
    <w:rsid w:val="00B328D6"/>
    <w:rsid w:val="00B33148"/>
    <w:rsid w:val="00B40831"/>
    <w:rsid w:val="00B4268F"/>
    <w:rsid w:val="00B5628D"/>
    <w:rsid w:val="00B83546"/>
    <w:rsid w:val="00B838EF"/>
    <w:rsid w:val="00B86A43"/>
    <w:rsid w:val="00B90378"/>
    <w:rsid w:val="00B922D3"/>
    <w:rsid w:val="00BA1565"/>
    <w:rsid w:val="00BA6666"/>
    <w:rsid w:val="00BB21D3"/>
    <w:rsid w:val="00BB30C4"/>
    <w:rsid w:val="00BB422E"/>
    <w:rsid w:val="00BB605B"/>
    <w:rsid w:val="00BC514B"/>
    <w:rsid w:val="00BC6489"/>
    <w:rsid w:val="00BC75F1"/>
    <w:rsid w:val="00BD447F"/>
    <w:rsid w:val="00BE06EB"/>
    <w:rsid w:val="00C04906"/>
    <w:rsid w:val="00C07F3B"/>
    <w:rsid w:val="00C134E1"/>
    <w:rsid w:val="00C1594D"/>
    <w:rsid w:val="00C209EF"/>
    <w:rsid w:val="00C27727"/>
    <w:rsid w:val="00C32607"/>
    <w:rsid w:val="00C336C4"/>
    <w:rsid w:val="00C3479E"/>
    <w:rsid w:val="00C403F1"/>
    <w:rsid w:val="00C44F62"/>
    <w:rsid w:val="00C51142"/>
    <w:rsid w:val="00C5657A"/>
    <w:rsid w:val="00C60F80"/>
    <w:rsid w:val="00C63AC2"/>
    <w:rsid w:val="00C7535A"/>
    <w:rsid w:val="00C80C5A"/>
    <w:rsid w:val="00C904BC"/>
    <w:rsid w:val="00C90961"/>
    <w:rsid w:val="00CA19B4"/>
    <w:rsid w:val="00CA47B7"/>
    <w:rsid w:val="00CB10D7"/>
    <w:rsid w:val="00CB4616"/>
    <w:rsid w:val="00CC5F5B"/>
    <w:rsid w:val="00CD02F0"/>
    <w:rsid w:val="00CD665F"/>
    <w:rsid w:val="00CD7473"/>
    <w:rsid w:val="00CD7F66"/>
    <w:rsid w:val="00CE34AB"/>
    <w:rsid w:val="00CF0EA9"/>
    <w:rsid w:val="00CF68E9"/>
    <w:rsid w:val="00CF6A94"/>
    <w:rsid w:val="00D02477"/>
    <w:rsid w:val="00D1389C"/>
    <w:rsid w:val="00D22B8F"/>
    <w:rsid w:val="00D40258"/>
    <w:rsid w:val="00D411DE"/>
    <w:rsid w:val="00D45068"/>
    <w:rsid w:val="00D51F17"/>
    <w:rsid w:val="00D52E67"/>
    <w:rsid w:val="00D532EA"/>
    <w:rsid w:val="00D56FA7"/>
    <w:rsid w:val="00D6485B"/>
    <w:rsid w:val="00D66580"/>
    <w:rsid w:val="00D70C8C"/>
    <w:rsid w:val="00D730B4"/>
    <w:rsid w:val="00D75158"/>
    <w:rsid w:val="00D935F0"/>
    <w:rsid w:val="00DA179B"/>
    <w:rsid w:val="00DA5FFC"/>
    <w:rsid w:val="00DB6AFC"/>
    <w:rsid w:val="00DC6456"/>
    <w:rsid w:val="00DD39D2"/>
    <w:rsid w:val="00DE52C8"/>
    <w:rsid w:val="00DF1403"/>
    <w:rsid w:val="00DF4268"/>
    <w:rsid w:val="00E00A23"/>
    <w:rsid w:val="00E01DF6"/>
    <w:rsid w:val="00E05E2C"/>
    <w:rsid w:val="00E103C3"/>
    <w:rsid w:val="00E14F3B"/>
    <w:rsid w:val="00E1538B"/>
    <w:rsid w:val="00E2421A"/>
    <w:rsid w:val="00E30F2C"/>
    <w:rsid w:val="00E34B61"/>
    <w:rsid w:val="00E40F4E"/>
    <w:rsid w:val="00E42A02"/>
    <w:rsid w:val="00E61FCB"/>
    <w:rsid w:val="00E73DAB"/>
    <w:rsid w:val="00E9545E"/>
    <w:rsid w:val="00EB1585"/>
    <w:rsid w:val="00EC273E"/>
    <w:rsid w:val="00ED0290"/>
    <w:rsid w:val="00EE7052"/>
    <w:rsid w:val="00EE7C1F"/>
    <w:rsid w:val="00EF35DF"/>
    <w:rsid w:val="00EF401E"/>
    <w:rsid w:val="00EF7202"/>
    <w:rsid w:val="00F12AAD"/>
    <w:rsid w:val="00F131C3"/>
    <w:rsid w:val="00F22390"/>
    <w:rsid w:val="00F24BB8"/>
    <w:rsid w:val="00F37ADB"/>
    <w:rsid w:val="00F416A9"/>
    <w:rsid w:val="00F41B1E"/>
    <w:rsid w:val="00F427BB"/>
    <w:rsid w:val="00F43619"/>
    <w:rsid w:val="00F474AB"/>
    <w:rsid w:val="00F67E5F"/>
    <w:rsid w:val="00F74C3A"/>
    <w:rsid w:val="00F75EB8"/>
    <w:rsid w:val="00F874E0"/>
    <w:rsid w:val="00FA1A16"/>
    <w:rsid w:val="00FA2118"/>
    <w:rsid w:val="00FA2496"/>
    <w:rsid w:val="00FB3C2A"/>
    <w:rsid w:val="00FB578A"/>
    <w:rsid w:val="00FD1B97"/>
    <w:rsid w:val="00FE0BC8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AD560-5F22-4799-9C53-3176359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533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F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507AD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50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B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40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1C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C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C1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uiPriority w:val="99"/>
    <w:rsid w:val="00A205BF"/>
  </w:style>
  <w:style w:type="paragraph" w:styleId="aa">
    <w:name w:val="List Paragraph"/>
    <w:basedOn w:val="a"/>
    <w:link w:val="ab"/>
    <w:uiPriority w:val="34"/>
    <w:qFormat/>
    <w:rsid w:val="00C07F3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300C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A66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d">
    <w:name w:val="Hyperlink"/>
    <w:basedOn w:val="a0"/>
    <w:uiPriority w:val="99"/>
    <w:unhideWhenUsed/>
    <w:rsid w:val="00BA6666"/>
    <w:rPr>
      <w:color w:val="0000FF"/>
      <w:u w:val="single"/>
    </w:rPr>
  </w:style>
  <w:style w:type="character" w:styleId="ae">
    <w:name w:val="Strong"/>
    <w:basedOn w:val="a0"/>
    <w:uiPriority w:val="22"/>
    <w:qFormat/>
    <w:rsid w:val="0055552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838EF"/>
    <w:rPr>
      <w:color w:val="954F72" w:themeColor="followedHyperlink"/>
      <w:u w:val="single"/>
    </w:rPr>
  </w:style>
  <w:style w:type="paragraph" w:styleId="af0">
    <w:name w:val="footnote text"/>
    <w:basedOn w:val="a"/>
    <w:link w:val="11"/>
    <w:uiPriority w:val="99"/>
    <w:semiHidden/>
    <w:unhideWhenUsed/>
    <w:rsid w:val="00290418"/>
    <w:pPr>
      <w:spacing w:after="200" w:line="276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1">
    <w:name w:val="Текст сноски Знак1"/>
    <w:link w:val="af0"/>
    <w:uiPriority w:val="99"/>
    <w:semiHidden/>
    <w:locked/>
    <w:rsid w:val="002904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uiPriority w:val="99"/>
    <w:semiHidden/>
    <w:rsid w:val="00290418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290418"/>
    <w:rPr>
      <w:vertAlign w:val="superscript"/>
    </w:rPr>
  </w:style>
  <w:style w:type="paragraph" w:styleId="af3">
    <w:name w:val="No Spacing"/>
    <w:link w:val="af4"/>
    <w:uiPriority w:val="1"/>
    <w:qFormat/>
    <w:rsid w:val="003D28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title">
    <w:name w:val="link_title"/>
    <w:basedOn w:val="a0"/>
    <w:rsid w:val="00F67E5F"/>
  </w:style>
  <w:style w:type="paragraph" w:customStyle="1" w:styleId="footnotedescription">
    <w:name w:val="footnote description"/>
    <w:next w:val="a"/>
    <w:link w:val="footnotedescriptionChar"/>
    <w:hidden/>
    <w:rsid w:val="00F67E5F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67E5F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67E5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4">
    <w:name w:val="Без интервала Знак"/>
    <w:basedOn w:val="a0"/>
    <w:link w:val="af3"/>
    <w:uiPriority w:val="1"/>
    <w:rsid w:val="00E103C3"/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1"/>
    <w:qFormat/>
    <w:rsid w:val="009575BD"/>
    <w:pPr>
      <w:ind w:firstLine="0"/>
    </w:pPr>
    <w:rPr>
      <w:rFonts w:ascii="Times New Roman" w:hAnsi="Times New Roman"/>
      <w:szCs w:val="20"/>
    </w:rPr>
  </w:style>
  <w:style w:type="character" w:customStyle="1" w:styleId="af6">
    <w:name w:val="Основной текст Знак"/>
    <w:basedOn w:val="a0"/>
    <w:link w:val="af5"/>
    <w:uiPriority w:val="1"/>
    <w:rsid w:val="00957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575BD"/>
    <w:pPr>
      <w:widowControl w:val="0"/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http://www.consultant.ru/document/cons_doc_LAW_351273/6c94959bc017ac80140621762d2ac59f6006b08c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doimp.admmegion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1E64-F9CD-4E9E-93FE-9746BC4A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10486</Words>
  <Characters>59771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Кащенюк Марина Васильевна</dc:creator>
  <cp:lastModifiedBy>Пронозин Евгений Михайлович</cp:lastModifiedBy>
  <cp:revision>2</cp:revision>
  <cp:lastPrinted>2022-08-11T12:14:00Z</cp:lastPrinted>
  <dcterms:created xsi:type="dcterms:W3CDTF">2022-09-06T11:36:00Z</dcterms:created>
  <dcterms:modified xsi:type="dcterms:W3CDTF">2022-09-06T11:36:00Z</dcterms:modified>
</cp:coreProperties>
</file>