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21" w:rsidRDefault="00947621" w:rsidP="00290990">
      <w:pPr>
        <w:rPr>
          <w:rFonts w:ascii="Times New Roman" w:hAnsi="Times New Roman" w:cs="Times New Roman"/>
        </w:rPr>
      </w:pPr>
    </w:p>
    <w:p w:rsidR="00290990" w:rsidRPr="00290990" w:rsidRDefault="00290990" w:rsidP="00290990">
      <w:pPr>
        <w:spacing w:after="0" w:line="240" w:lineRule="auto"/>
        <w:ind w:firstLine="708"/>
        <w:jc w:val="center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            </w:t>
      </w:r>
      <w:r w:rsidRPr="00290990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Приложение к </w:t>
      </w:r>
      <w:r w:rsidR="009F7DEF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распоряжению</w:t>
      </w:r>
    </w:p>
    <w:p w:rsidR="00290990" w:rsidRPr="00290990" w:rsidRDefault="00290990" w:rsidP="00290990">
      <w:pPr>
        <w:spacing w:after="0" w:line="240" w:lineRule="auto"/>
        <w:ind w:firstLine="698"/>
        <w:jc w:val="center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290990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администрации города   </w:t>
      </w:r>
    </w:p>
    <w:p w:rsidR="00290990" w:rsidRPr="00290990" w:rsidRDefault="00290990" w:rsidP="00290990">
      <w:pPr>
        <w:spacing w:after="0" w:line="240" w:lineRule="auto"/>
        <w:ind w:firstLine="698"/>
        <w:jc w:val="center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290990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                        от </w:t>
      </w:r>
      <w:r w:rsidR="00630448">
        <w:t>11.02.2019 №234-к</w:t>
      </w:r>
      <w:bookmarkStart w:id="0" w:name="_GoBack"/>
      <w:bookmarkEnd w:id="0"/>
    </w:p>
    <w:p w:rsidR="00290990" w:rsidRPr="00290990" w:rsidRDefault="00290990" w:rsidP="00290990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290990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                       </w:t>
      </w:r>
    </w:p>
    <w:p w:rsidR="00290990" w:rsidRPr="00290990" w:rsidRDefault="00290990" w:rsidP="00290990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290990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                        «Приложение к </w:t>
      </w:r>
      <w:r w:rsidR="009F7DEF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распоряжению</w:t>
      </w:r>
    </w:p>
    <w:p w:rsidR="00290990" w:rsidRPr="00290990" w:rsidRDefault="00290990" w:rsidP="00290990">
      <w:pPr>
        <w:spacing w:after="0" w:line="240" w:lineRule="auto"/>
        <w:ind w:firstLine="698"/>
        <w:jc w:val="center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290990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администрации города   </w:t>
      </w:r>
    </w:p>
    <w:p w:rsidR="00290990" w:rsidRPr="00290990" w:rsidRDefault="00290990" w:rsidP="00290990">
      <w:pPr>
        <w:spacing w:after="0" w:line="240" w:lineRule="auto"/>
        <w:ind w:firstLine="698"/>
        <w:jc w:val="center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290990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от </w:t>
      </w:r>
      <w:r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16.01.2018</w:t>
      </w:r>
      <w:r w:rsidRPr="00290990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№</w:t>
      </w:r>
      <w:r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50-к</w:t>
      </w:r>
    </w:p>
    <w:p w:rsidR="00290990" w:rsidRPr="00290990" w:rsidRDefault="00290990" w:rsidP="0029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C3" w:rsidRPr="00AE72C3" w:rsidRDefault="00AE72C3" w:rsidP="00290990">
      <w:pPr>
        <w:tabs>
          <w:tab w:val="left" w:pos="609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367C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E7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AE72C3" w:rsidRPr="00AE72C3" w:rsidRDefault="00AE72C3" w:rsidP="00AE72C3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коррупции в городском округе город Мегион</w:t>
      </w:r>
    </w:p>
    <w:p w:rsidR="00AE72C3" w:rsidRPr="00AE72C3" w:rsidRDefault="00AE72C3" w:rsidP="00AE72C3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–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E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98"/>
        <w:gridCol w:w="1741"/>
        <w:gridCol w:w="2408"/>
      </w:tblGrid>
      <w:tr w:rsidR="00AE72C3" w:rsidRPr="00AE72C3" w:rsidTr="00AC7D5B">
        <w:tc>
          <w:tcPr>
            <w:tcW w:w="540" w:type="dxa"/>
            <w:shd w:val="clear" w:color="auto" w:fill="auto"/>
            <w:vAlign w:val="center"/>
          </w:tcPr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41" w:type="dxa"/>
            <w:vAlign w:val="center"/>
          </w:tcPr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AE72C3" w:rsidRPr="00AE72C3" w:rsidTr="00F6699B">
        <w:tc>
          <w:tcPr>
            <w:tcW w:w="540" w:type="dxa"/>
            <w:shd w:val="clear" w:color="auto" w:fill="auto"/>
            <w:vAlign w:val="center"/>
          </w:tcPr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представления руководителями муниципальных учреждений, учредителем которых является муниципальное образование город Мегион сведений о доходах, об имуществе и обязательствах имущественного характера, размещения указанных сведений на официальном сайте администрации города Мегиона</w:t>
            </w:r>
          </w:p>
        </w:tc>
        <w:tc>
          <w:tcPr>
            <w:tcW w:w="1741" w:type="dxa"/>
            <w:vAlign w:val="center"/>
          </w:tcPr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июня</w:t>
            </w:r>
          </w:p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года</w:t>
            </w:r>
          </w:p>
          <w:p w:rsidR="00AE72C3" w:rsidRPr="00AE72C3" w:rsidRDefault="00AE72C3" w:rsidP="00F6699B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июня</w:t>
            </w:r>
          </w:p>
          <w:p w:rsid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года</w:t>
            </w:r>
          </w:p>
          <w:p w:rsidR="00AE72C3" w:rsidRPr="00AE72C3" w:rsidRDefault="00AE72C3" w:rsidP="00F6699B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июня</w:t>
            </w:r>
          </w:p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вопросам муниципальной службы и кадров</w:t>
            </w:r>
          </w:p>
        </w:tc>
      </w:tr>
      <w:tr w:rsidR="00AE72C3" w:rsidRPr="00AE72C3" w:rsidTr="00AC7D5B">
        <w:tc>
          <w:tcPr>
            <w:tcW w:w="540" w:type="dxa"/>
            <w:shd w:val="clear" w:color="auto" w:fill="auto"/>
            <w:vAlign w:val="center"/>
          </w:tcPr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E72C3" w:rsidRPr="00AE72C3" w:rsidRDefault="00AE72C3" w:rsidP="00F6699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предоставления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1741" w:type="dxa"/>
            <w:vAlign w:val="center"/>
          </w:tcPr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октября</w:t>
            </w:r>
          </w:p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года</w:t>
            </w:r>
          </w:p>
          <w:p w:rsidR="00AE72C3" w:rsidRPr="00AE72C3" w:rsidRDefault="00AE72C3" w:rsidP="00AE72C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октября</w:t>
            </w:r>
          </w:p>
          <w:p w:rsidR="00AE72C3" w:rsidRDefault="00AE72C3" w:rsidP="00A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года</w:t>
            </w:r>
          </w:p>
          <w:p w:rsidR="00AE72C3" w:rsidRPr="00AE72C3" w:rsidRDefault="00AE72C3" w:rsidP="00AE72C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октября</w:t>
            </w:r>
          </w:p>
          <w:p w:rsidR="00AE72C3" w:rsidRPr="00AE72C3" w:rsidRDefault="00AE72C3" w:rsidP="00A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E72C3" w:rsidRPr="00AE72C3" w:rsidRDefault="00AE72C3" w:rsidP="00AE7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вопросам муниципальной службы и кадров</w:t>
            </w:r>
          </w:p>
        </w:tc>
      </w:tr>
      <w:tr w:rsidR="00AE72C3" w:rsidRPr="00AE72C3" w:rsidTr="00F6699B">
        <w:tc>
          <w:tcPr>
            <w:tcW w:w="540" w:type="dxa"/>
            <w:shd w:val="clear" w:color="auto" w:fill="auto"/>
            <w:vAlign w:val="center"/>
          </w:tcPr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практики привлечения к ответственности муниципальных служащих за несоблюдение ограничений запретов, требований о предотвращении или об урегулировании конфликта интересов и неисполнение обязанностей, установленных в целях  противодействия  коррупции</w:t>
            </w:r>
          </w:p>
        </w:tc>
        <w:tc>
          <w:tcPr>
            <w:tcW w:w="1741" w:type="dxa"/>
            <w:vAlign w:val="center"/>
          </w:tcPr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октября</w:t>
            </w:r>
          </w:p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года</w:t>
            </w:r>
          </w:p>
          <w:p w:rsidR="00AE72C3" w:rsidRPr="00AE72C3" w:rsidRDefault="00AE72C3" w:rsidP="00F6699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октября</w:t>
            </w:r>
          </w:p>
          <w:p w:rsid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года</w:t>
            </w:r>
          </w:p>
          <w:p w:rsidR="00AE72C3" w:rsidRPr="00AE72C3" w:rsidRDefault="00AE72C3" w:rsidP="00F6699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октября</w:t>
            </w:r>
          </w:p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вопросам муниципальной службы и кадров</w:t>
            </w:r>
          </w:p>
        </w:tc>
      </w:tr>
      <w:tr w:rsidR="00AE72C3" w:rsidRPr="00AE72C3" w:rsidTr="00AC7D5B">
        <w:tc>
          <w:tcPr>
            <w:tcW w:w="540" w:type="dxa"/>
            <w:shd w:val="clear" w:color="auto" w:fill="auto"/>
            <w:vAlign w:val="center"/>
          </w:tcPr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информационного взаимодействия с прокуратурой города в сфере антикоррупционной деятельности, в том числе  по выявленным правонарушениям, допущенными муниципальными служащими администрации города, а также руководителями муниципальных учреждений, учредителем которых является муниципальное образование город Мегион </w:t>
            </w:r>
          </w:p>
        </w:tc>
        <w:tc>
          <w:tcPr>
            <w:tcW w:w="1741" w:type="dxa"/>
            <w:vAlign w:val="center"/>
          </w:tcPr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вопросам муниципальной службы и кадров</w:t>
            </w:r>
          </w:p>
        </w:tc>
      </w:tr>
      <w:tr w:rsidR="00AE72C3" w:rsidRPr="00AE72C3" w:rsidTr="00F6699B">
        <w:tc>
          <w:tcPr>
            <w:tcW w:w="540" w:type="dxa"/>
            <w:shd w:val="clear" w:color="auto" w:fill="auto"/>
            <w:vAlign w:val="center"/>
          </w:tcPr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соблюдения муниципальными служащими запрета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</w:t>
            </w:r>
          </w:p>
        </w:tc>
        <w:tc>
          <w:tcPr>
            <w:tcW w:w="1741" w:type="dxa"/>
            <w:vAlign w:val="center"/>
          </w:tcPr>
          <w:p w:rsidR="00AE72C3" w:rsidRPr="00AE72C3" w:rsidRDefault="00AE72C3" w:rsidP="00A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ноября</w:t>
            </w:r>
          </w:p>
          <w:p w:rsidR="00AE72C3" w:rsidRPr="00AE72C3" w:rsidRDefault="00AE72C3" w:rsidP="00A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года</w:t>
            </w:r>
          </w:p>
          <w:p w:rsidR="00AE72C3" w:rsidRPr="00AE72C3" w:rsidRDefault="00AE72C3" w:rsidP="00F6699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ноября</w:t>
            </w:r>
          </w:p>
          <w:p w:rsidR="00AE72C3" w:rsidRDefault="00AE72C3" w:rsidP="00A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года</w:t>
            </w:r>
          </w:p>
          <w:p w:rsidR="00AE72C3" w:rsidRPr="00AE72C3" w:rsidRDefault="00AE72C3" w:rsidP="00F6699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ноября</w:t>
            </w:r>
          </w:p>
          <w:p w:rsidR="00AE72C3" w:rsidRPr="00AE72C3" w:rsidRDefault="00AE72C3" w:rsidP="00A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E72C3" w:rsidRPr="00AE72C3" w:rsidRDefault="00AE72C3" w:rsidP="00A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вопросам муниципальной службы и кадров</w:t>
            </w:r>
          </w:p>
        </w:tc>
      </w:tr>
      <w:tr w:rsidR="00AE72C3" w:rsidRPr="00AE72C3" w:rsidTr="00AC7D5B">
        <w:tc>
          <w:tcPr>
            <w:tcW w:w="540" w:type="dxa"/>
            <w:shd w:val="clear" w:color="auto" w:fill="auto"/>
            <w:vAlign w:val="center"/>
          </w:tcPr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мероприятий правовой и антикоррупционной направленности для муниципальных служащих и руководителей муниципальных учреждений, учредителем которых является муниципальное образование город Мегион, в том числе с участием представителей Общественного совета  </w:t>
            </w:r>
            <w:r w:rsidRPr="00AE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Мегиона</w:t>
            </w:r>
          </w:p>
        </w:tc>
        <w:tc>
          <w:tcPr>
            <w:tcW w:w="1741" w:type="dxa"/>
            <w:vAlign w:val="center"/>
          </w:tcPr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декабря</w:t>
            </w:r>
          </w:p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года</w:t>
            </w:r>
          </w:p>
          <w:p w:rsidR="00AE72C3" w:rsidRPr="00AE72C3" w:rsidRDefault="00AE72C3" w:rsidP="00AE72C3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декабря</w:t>
            </w:r>
          </w:p>
          <w:p w:rsid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года</w:t>
            </w:r>
          </w:p>
          <w:p w:rsidR="00AE72C3" w:rsidRPr="00AE72C3" w:rsidRDefault="00AE72C3" w:rsidP="00AE72C3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декабря</w:t>
            </w:r>
          </w:p>
          <w:p w:rsidR="00AE72C3" w:rsidRPr="00AE72C3" w:rsidRDefault="00AE72C3" w:rsidP="00F6699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вопросам муниципальной службы и кадров</w:t>
            </w:r>
          </w:p>
        </w:tc>
      </w:tr>
      <w:tr w:rsidR="00AE72C3" w:rsidRPr="00AE72C3" w:rsidTr="00AC7D5B">
        <w:tc>
          <w:tcPr>
            <w:tcW w:w="540" w:type="dxa"/>
            <w:shd w:val="clear" w:color="auto" w:fill="auto"/>
            <w:vAlign w:val="center"/>
          </w:tcPr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8" w:type="dxa"/>
            <w:shd w:val="clear" w:color="auto" w:fill="auto"/>
          </w:tcPr>
          <w:p w:rsidR="00252D6F" w:rsidRDefault="00252D6F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деятельности реализации антикоррупционного законодательства в организациях, учреждениях, учредителем которых является муниципальное образование город Мегион</w:t>
            </w:r>
          </w:p>
        </w:tc>
        <w:tc>
          <w:tcPr>
            <w:tcW w:w="1741" w:type="dxa"/>
            <w:vAlign w:val="center"/>
          </w:tcPr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октября</w:t>
            </w:r>
          </w:p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года</w:t>
            </w:r>
          </w:p>
          <w:p w:rsidR="00AE72C3" w:rsidRPr="00AE72C3" w:rsidRDefault="00AE72C3" w:rsidP="00F6699B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октября</w:t>
            </w:r>
          </w:p>
          <w:p w:rsid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года</w:t>
            </w:r>
          </w:p>
          <w:p w:rsidR="00AE72C3" w:rsidRPr="00AE72C3" w:rsidRDefault="00AE72C3" w:rsidP="00F6699B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октября</w:t>
            </w:r>
          </w:p>
          <w:p w:rsidR="00AE72C3" w:rsidRPr="00AE72C3" w:rsidRDefault="00AE72C3" w:rsidP="00AE72C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E72C3" w:rsidRPr="00AE72C3" w:rsidRDefault="00AE72C3" w:rsidP="0025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вопросам муниципальной службы и кадров</w:t>
            </w:r>
          </w:p>
        </w:tc>
      </w:tr>
      <w:tr w:rsidR="00AC7D5B" w:rsidRPr="00AE72C3" w:rsidTr="00AC7D5B">
        <w:tc>
          <w:tcPr>
            <w:tcW w:w="540" w:type="dxa"/>
            <w:shd w:val="clear" w:color="auto" w:fill="auto"/>
            <w:vAlign w:val="center"/>
          </w:tcPr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мер по повышению эффективности контроля за соблюдением лицами, замещающими должности муниципальной службы 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</w:t>
            </w:r>
          </w:p>
        </w:tc>
        <w:tc>
          <w:tcPr>
            <w:tcW w:w="1741" w:type="dxa"/>
            <w:vAlign w:val="center"/>
          </w:tcPr>
          <w:p w:rsidR="00AC7D5B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 декабря 2019 года</w:t>
            </w:r>
          </w:p>
          <w:p w:rsidR="00AC7D5B" w:rsidRPr="00AE72C3" w:rsidRDefault="00AC7D5B" w:rsidP="00F6699B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 декабря 2020 года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вопросам муниципальной службы и кадров</w:t>
            </w:r>
          </w:p>
        </w:tc>
      </w:tr>
      <w:tr w:rsidR="00AC7D5B" w:rsidRPr="00AE72C3" w:rsidTr="00AC7D5B">
        <w:tc>
          <w:tcPr>
            <w:tcW w:w="540" w:type="dxa"/>
            <w:shd w:val="clear" w:color="auto" w:fill="auto"/>
            <w:vAlign w:val="center"/>
          </w:tcPr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C7D5B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41" w:type="dxa"/>
            <w:vAlign w:val="center"/>
          </w:tcPr>
          <w:p w:rsidR="00AC7D5B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 декабря 2019 года</w:t>
            </w:r>
          </w:p>
          <w:p w:rsidR="00AC7D5B" w:rsidRDefault="00AC7D5B" w:rsidP="00F6699B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 декабря 2020 года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вопросам муниципальной службы и кадров</w:t>
            </w:r>
          </w:p>
        </w:tc>
      </w:tr>
      <w:tr w:rsidR="00AC7D5B" w:rsidRPr="00AE72C3" w:rsidTr="00AC7D5B">
        <w:tc>
          <w:tcPr>
            <w:tcW w:w="540" w:type="dxa"/>
            <w:shd w:val="clear" w:color="auto" w:fill="auto"/>
            <w:vAlign w:val="center"/>
          </w:tcPr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C7D5B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ежегодного повышения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1741" w:type="dxa"/>
            <w:vAlign w:val="center"/>
          </w:tcPr>
          <w:p w:rsidR="00AC7D5B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 февраля 2019 года</w:t>
            </w:r>
          </w:p>
          <w:p w:rsidR="00AC7D5B" w:rsidRDefault="00AC7D5B" w:rsidP="00F6699B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 февраля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5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вопросам муниципальной службы и кадров</w:t>
            </w:r>
          </w:p>
        </w:tc>
      </w:tr>
      <w:tr w:rsidR="00AC7D5B" w:rsidRPr="00AE72C3" w:rsidTr="00AC7D5B">
        <w:tc>
          <w:tcPr>
            <w:tcW w:w="540" w:type="dxa"/>
            <w:shd w:val="clear" w:color="auto" w:fill="auto"/>
            <w:vAlign w:val="center"/>
          </w:tcPr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C7D5B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741" w:type="dxa"/>
            <w:vAlign w:val="center"/>
          </w:tcPr>
          <w:p w:rsidR="00AC7D5B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Pr="0025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5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вопросам муниципальной службы и кадров</w:t>
            </w:r>
          </w:p>
        </w:tc>
      </w:tr>
      <w:tr w:rsidR="00AC7D5B" w:rsidRPr="00AE72C3" w:rsidTr="00AC7D5B">
        <w:tc>
          <w:tcPr>
            <w:tcW w:w="540" w:type="dxa"/>
            <w:shd w:val="clear" w:color="auto" w:fill="auto"/>
            <w:vAlign w:val="center"/>
          </w:tcPr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8" w:type="dxa"/>
            <w:shd w:val="clear" w:color="auto" w:fill="auto"/>
          </w:tcPr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реализации </w:t>
            </w:r>
            <w:hyperlink r:id="rId4" w:history="1">
              <w:r w:rsidRPr="00AE72C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пункта 9 части 1 статьи 31</w:t>
              </w:r>
            </w:hyperlink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Российской Федерации от 5 апреля 2013 года N 44-ФЗ "О контрактной системе в сфере закупок товаров, работ, услуг для обеспечения государственных и муниципальных нужд" в части выявления признаков личной заинтересованности, конфликта интересов между участниками закупки и заказчиком при </w:t>
            </w: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осуществлении закупок товаров, работ, услуг органами местного самоуправления и их подведомственными учреждениями</w:t>
            </w:r>
          </w:p>
        </w:tc>
        <w:tc>
          <w:tcPr>
            <w:tcW w:w="1741" w:type="dxa"/>
            <w:vAlign w:val="center"/>
          </w:tcPr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декабря</w:t>
            </w:r>
          </w:p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года</w:t>
            </w:r>
          </w:p>
          <w:p w:rsidR="00AC7D5B" w:rsidRPr="00AE72C3" w:rsidRDefault="00AC7D5B" w:rsidP="00F6699B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декабря</w:t>
            </w:r>
          </w:p>
          <w:p w:rsidR="00AC7D5B" w:rsidRDefault="00AC7D5B" w:rsidP="00AC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года</w:t>
            </w:r>
          </w:p>
          <w:p w:rsidR="00AC7D5B" w:rsidRPr="00AE72C3" w:rsidRDefault="00AC7D5B" w:rsidP="00F6699B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декабря</w:t>
            </w:r>
          </w:p>
          <w:p w:rsidR="00AC7D5B" w:rsidRPr="00AE72C3" w:rsidRDefault="00AC7D5B" w:rsidP="00AC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C7D5B" w:rsidRPr="00AE72C3" w:rsidRDefault="00AC7D5B" w:rsidP="00AC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контроля в сфере муниципальных закупок юридического управления, Департамент </w:t>
            </w: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заказа</w:t>
            </w:r>
          </w:p>
        </w:tc>
      </w:tr>
      <w:tr w:rsidR="00AC7D5B" w:rsidRPr="00AE72C3" w:rsidTr="00AC7D5B">
        <w:tc>
          <w:tcPr>
            <w:tcW w:w="540" w:type="dxa"/>
            <w:shd w:val="clear" w:color="auto" w:fill="auto"/>
            <w:vAlign w:val="center"/>
          </w:tcPr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398" w:type="dxa"/>
            <w:shd w:val="clear" w:color="auto" w:fill="auto"/>
          </w:tcPr>
          <w:p w:rsidR="00AC7D5B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D5B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размещения и исполнения муниципальных контрактов (договоров), в том числе контроле за обоснованием начальной цены и иных качественных параметрах муниципального заказа</w:t>
            </w:r>
          </w:p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 декабря </w:t>
            </w:r>
          </w:p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года</w:t>
            </w:r>
          </w:p>
          <w:p w:rsidR="00AC7D5B" w:rsidRPr="00AE72C3" w:rsidRDefault="00AC7D5B" w:rsidP="00AC7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декабря</w:t>
            </w:r>
          </w:p>
          <w:p w:rsidR="00AC7D5B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года</w:t>
            </w:r>
          </w:p>
          <w:p w:rsidR="00AC7D5B" w:rsidRPr="00AE72C3" w:rsidRDefault="00AC7D5B" w:rsidP="00AC7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декабря</w:t>
            </w:r>
          </w:p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C7D5B" w:rsidRPr="00AE72C3" w:rsidRDefault="00AC7D5B" w:rsidP="00AC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муниципального заказа</w:t>
            </w:r>
          </w:p>
        </w:tc>
      </w:tr>
      <w:tr w:rsidR="00AC7D5B" w:rsidRPr="00AE72C3" w:rsidTr="00AC7D5B">
        <w:tc>
          <w:tcPr>
            <w:tcW w:w="540" w:type="dxa"/>
            <w:shd w:val="clear" w:color="auto" w:fill="auto"/>
            <w:vAlign w:val="center"/>
          </w:tcPr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антикоррупционной экспертизы нормативных правовых актов, и их проектов</w:t>
            </w:r>
          </w:p>
        </w:tc>
        <w:tc>
          <w:tcPr>
            <w:tcW w:w="1741" w:type="dxa"/>
          </w:tcPr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 декабря </w:t>
            </w:r>
          </w:p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года</w:t>
            </w:r>
          </w:p>
          <w:p w:rsidR="00AC7D5B" w:rsidRPr="00AE72C3" w:rsidRDefault="00AC7D5B" w:rsidP="00AC7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декабря</w:t>
            </w:r>
          </w:p>
          <w:p w:rsidR="00AC7D5B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года</w:t>
            </w:r>
          </w:p>
          <w:p w:rsidR="00AC7D5B" w:rsidRPr="00AE72C3" w:rsidRDefault="00AC7D5B" w:rsidP="00AC7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декабря</w:t>
            </w:r>
          </w:p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C7D5B" w:rsidRPr="00AE72C3" w:rsidRDefault="00AC7D5B" w:rsidP="00AC7D5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управление</w:t>
            </w:r>
          </w:p>
        </w:tc>
      </w:tr>
      <w:tr w:rsidR="00AC7D5B" w:rsidRPr="00AE72C3" w:rsidTr="00AC7D5B">
        <w:tc>
          <w:tcPr>
            <w:tcW w:w="540" w:type="dxa"/>
            <w:shd w:val="clear" w:color="auto" w:fill="auto"/>
            <w:vAlign w:val="center"/>
          </w:tcPr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рассмотрения обращений граждан и юридических лиц, содержащих информацию о коррупционных проявлениях</w:t>
            </w:r>
          </w:p>
        </w:tc>
        <w:tc>
          <w:tcPr>
            <w:tcW w:w="1741" w:type="dxa"/>
            <w:vAlign w:val="center"/>
          </w:tcPr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декабря</w:t>
            </w:r>
          </w:p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года</w:t>
            </w:r>
          </w:p>
          <w:p w:rsidR="00AC7D5B" w:rsidRPr="00AE72C3" w:rsidRDefault="00AC7D5B" w:rsidP="00AC7D5B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декабря</w:t>
            </w:r>
          </w:p>
          <w:p w:rsidR="00AC7D5B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года</w:t>
            </w:r>
          </w:p>
          <w:p w:rsidR="00AC7D5B" w:rsidRPr="00AE72C3" w:rsidRDefault="00AC7D5B" w:rsidP="00AC7D5B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декабря</w:t>
            </w:r>
          </w:p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работе с общественными организациями и обращениями граждан управления делами</w:t>
            </w:r>
          </w:p>
        </w:tc>
      </w:tr>
      <w:tr w:rsidR="00AC7D5B" w:rsidRPr="00AE72C3" w:rsidTr="00AC7D5B">
        <w:tc>
          <w:tcPr>
            <w:tcW w:w="540" w:type="dxa"/>
            <w:shd w:val="clear" w:color="auto" w:fill="auto"/>
            <w:vAlign w:val="center"/>
          </w:tcPr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проверок эффективности расходования бюджетных средств и целевого использования имущества в соответствии с осуществляемыми функциями и полномочиями учредителя муниципальных учреждений</w:t>
            </w:r>
          </w:p>
        </w:tc>
        <w:tc>
          <w:tcPr>
            <w:tcW w:w="1741" w:type="dxa"/>
            <w:vAlign w:val="center"/>
          </w:tcPr>
          <w:p w:rsidR="00AC7D5B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 декабря 2018 года</w:t>
            </w:r>
          </w:p>
          <w:p w:rsidR="00AC7D5B" w:rsidRDefault="00AC7D5B" w:rsidP="00F6699B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 декабря 2019 года</w:t>
            </w:r>
          </w:p>
          <w:p w:rsidR="00AC7D5B" w:rsidRPr="00AE72C3" w:rsidRDefault="00AC7D5B" w:rsidP="00F6699B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 декабря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C7D5B" w:rsidRPr="00AE72C3" w:rsidRDefault="00AC7D5B" w:rsidP="00AC7D5B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Отдел внутреннего финансового контроля</w:t>
            </w:r>
          </w:p>
        </w:tc>
      </w:tr>
      <w:tr w:rsidR="00AC7D5B" w:rsidRPr="00AE72C3" w:rsidTr="00AC7D5B">
        <w:tc>
          <w:tcPr>
            <w:tcW w:w="540" w:type="dxa"/>
            <w:shd w:val="clear" w:color="auto" w:fill="auto"/>
            <w:vAlign w:val="center"/>
          </w:tcPr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проверок использования муниципального имущества переданного в аренду, хозяйственное ведение и оперативное управление</w:t>
            </w:r>
          </w:p>
        </w:tc>
        <w:tc>
          <w:tcPr>
            <w:tcW w:w="1741" w:type="dxa"/>
          </w:tcPr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25 декабря </w:t>
            </w:r>
          </w:p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года</w:t>
            </w:r>
          </w:p>
          <w:p w:rsidR="00AC7D5B" w:rsidRPr="00AE72C3" w:rsidRDefault="00AC7D5B" w:rsidP="00AC7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 декабря</w:t>
            </w:r>
          </w:p>
          <w:p w:rsidR="00AC7D5B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года</w:t>
            </w:r>
          </w:p>
          <w:p w:rsidR="00AC7D5B" w:rsidRPr="00AE72C3" w:rsidRDefault="00AC7D5B" w:rsidP="00AC7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 декабря</w:t>
            </w:r>
          </w:p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C7D5B" w:rsidRPr="00AE72C3" w:rsidRDefault="00AC7D5B" w:rsidP="00AC7D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муниципальной собственности</w:t>
            </w:r>
          </w:p>
        </w:tc>
      </w:tr>
      <w:tr w:rsidR="00AC7D5B" w:rsidRPr="00AE72C3" w:rsidTr="00AC7D5B">
        <w:tc>
          <w:tcPr>
            <w:tcW w:w="540" w:type="dxa"/>
            <w:shd w:val="clear" w:color="auto" w:fill="auto"/>
            <w:vAlign w:val="center"/>
          </w:tcPr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средствах массовой информации материалов антикоррупционной направленности</w:t>
            </w:r>
          </w:p>
        </w:tc>
        <w:tc>
          <w:tcPr>
            <w:tcW w:w="1741" w:type="dxa"/>
            <w:vAlign w:val="center"/>
          </w:tcPr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 декабря</w:t>
            </w:r>
          </w:p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года</w:t>
            </w:r>
          </w:p>
          <w:p w:rsidR="00AC7D5B" w:rsidRPr="00AE72C3" w:rsidRDefault="00AC7D5B" w:rsidP="00AC7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 декабря</w:t>
            </w:r>
          </w:p>
          <w:p w:rsidR="00AC7D5B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года</w:t>
            </w:r>
          </w:p>
          <w:p w:rsidR="00AC7D5B" w:rsidRPr="00AE72C3" w:rsidRDefault="00AC7D5B" w:rsidP="00AC7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 декабря</w:t>
            </w:r>
          </w:p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информационной политики</w:t>
            </w:r>
          </w:p>
        </w:tc>
      </w:tr>
      <w:tr w:rsidR="00AC7D5B" w:rsidRPr="00AE72C3" w:rsidTr="00AC7D5B">
        <w:tc>
          <w:tcPr>
            <w:tcW w:w="540" w:type="dxa"/>
            <w:shd w:val="clear" w:color="auto" w:fill="auto"/>
            <w:vAlign w:val="center"/>
          </w:tcPr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Наполнение официального сайта администрации города Мегиона актуальной информацией в области противодействия коррупции</w:t>
            </w:r>
          </w:p>
        </w:tc>
        <w:tc>
          <w:tcPr>
            <w:tcW w:w="1741" w:type="dxa"/>
            <w:vAlign w:val="center"/>
          </w:tcPr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 декабря </w:t>
            </w:r>
          </w:p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года</w:t>
            </w:r>
          </w:p>
          <w:p w:rsidR="00AC7D5B" w:rsidRPr="00AE72C3" w:rsidRDefault="00AC7D5B" w:rsidP="00AC7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декабря</w:t>
            </w:r>
          </w:p>
          <w:p w:rsidR="00AC7D5B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года</w:t>
            </w:r>
          </w:p>
          <w:p w:rsidR="00AC7D5B" w:rsidRPr="00AE72C3" w:rsidRDefault="00AC7D5B" w:rsidP="00AC7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декабря</w:t>
            </w:r>
          </w:p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информационной политики</w:t>
            </w:r>
          </w:p>
        </w:tc>
      </w:tr>
      <w:tr w:rsidR="00AC7D5B" w:rsidRPr="00AE72C3" w:rsidTr="00AC7D5B">
        <w:tc>
          <w:tcPr>
            <w:tcW w:w="540" w:type="dxa"/>
            <w:shd w:val="clear" w:color="auto" w:fill="auto"/>
            <w:vAlign w:val="center"/>
          </w:tcPr>
          <w:p w:rsidR="00AC7D5B" w:rsidRPr="00AE72C3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597FA5" w:rsidRDefault="00F545C8" w:rsidP="00597FA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45C8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круглого стола с </w:t>
            </w:r>
            <w:r w:rsidR="001A25E5">
              <w:rPr>
                <w:rFonts w:ascii="Times New Roman" w:hAnsi="Times New Roman" w:cs="Times New Roman"/>
                <w:sz w:val="24"/>
                <w:szCs w:val="24"/>
              </w:rPr>
              <w:t xml:space="preserve">участием </w:t>
            </w:r>
            <w:r w:rsidRPr="00F545C8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 w:rsidR="001A25E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5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3F8">
              <w:rPr>
                <w:rFonts w:ascii="Times New Roman" w:hAnsi="Times New Roman" w:cs="Times New Roman"/>
                <w:sz w:val="24"/>
                <w:szCs w:val="24"/>
              </w:rPr>
              <w:t>общественных советов,</w:t>
            </w:r>
            <w:r w:rsidRPr="00F5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3F8">
              <w:rPr>
                <w:rFonts w:ascii="Times New Roman" w:hAnsi="Times New Roman" w:cs="Times New Roman"/>
                <w:sz w:val="24"/>
                <w:szCs w:val="24"/>
              </w:rPr>
              <w:t>предпринимател</w:t>
            </w:r>
            <w:r w:rsidR="001A25E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C473F8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1A25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3B7A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 w:rsidR="00DA409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EB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5E5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EB3B7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A25E5">
              <w:rPr>
                <w:rFonts w:ascii="Times New Roman" w:hAnsi="Times New Roman" w:cs="Times New Roman"/>
                <w:sz w:val="24"/>
                <w:szCs w:val="24"/>
              </w:rPr>
              <w:t xml:space="preserve"> правопорядка </w:t>
            </w:r>
            <w:r w:rsidR="00597FA5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</w:p>
          <w:p w:rsidR="00AC7D5B" w:rsidRPr="00F545C8" w:rsidRDefault="00597FA5" w:rsidP="00597FA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«Открытость власти»</w:t>
            </w:r>
            <w:r w:rsidR="00DA4099">
              <w:rPr>
                <w:rFonts w:ascii="Times New Roman" w:hAnsi="Times New Roman" w:cs="Times New Roman"/>
                <w:sz w:val="24"/>
                <w:szCs w:val="24"/>
              </w:rPr>
              <w:t>, направленной на формирование в обществе нетерпимого отношения к коррупции</w:t>
            </w:r>
          </w:p>
        </w:tc>
        <w:tc>
          <w:tcPr>
            <w:tcW w:w="1741" w:type="dxa"/>
            <w:vAlign w:val="center"/>
          </w:tcPr>
          <w:p w:rsidR="00F545C8" w:rsidRPr="00F545C8" w:rsidRDefault="00F545C8" w:rsidP="00F54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201</w:t>
            </w:r>
            <w:r w:rsidR="0059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5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AC7D5B" w:rsidRPr="00AE72C3" w:rsidRDefault="00F545C8" w:rsidP="00F545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2020 года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C7D5B" w:rsidRDefault="00F545C8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информационной политики</w:t>
            </w:r>
          </w:p>
          <w:p w:rsidR="00F545C8" w:rsidRPr="00AE72C3" w:rsidRDefault="00F545C8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D5B" w:rsidRPr="00AE72C3" w:rsidTr="00AC7D5B">
        <w:tc>
          <w:tcPr>
            <w:tcW w:w="540" w:type="dxa"/>
            <w:shd w:val="clear" w:color="auto" w:fill="auto"/>
            <w:vAlign w:val="center"/>
          </w:tcPr>
          <w:p w:rsidR="00AC7D5B" w:rsidRDefault="00AC7D5B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C7D5B" w:rsidRDefault="00597FA5" w:rsidP="00AC7D5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«прямой линии» с гражданами по вопросам антикоррупционного просвещения, актуальным вопросам местного значения </w:t>
            </w:r>
          </w:p>
        </w:tc>
        <w:tc>
          <w:tcPr>
            <w:tcW w:w="1741" w:type="dxa"/>
            <w:vAlign w:val="center"/>
          </w:tcPr>
          <w:p w:rsidR="00597FA5" w:rsidRPr="00F545C8" w:rsidRDefault="00597FA5" w:rsidP="00F669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</w:t>
            </w:r>
            <w:r w:rsidRPr="00F5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5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AC7D5B" w:rsidRDefault="00597FA5" w:rsidP="00597FA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2020 года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C7D5B" w:rsidRPr="00AE72C3" w:rsidRDefault="00597FA5" w:rsidP="00597FA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информационной политики</w:t>
            </w:r>
          </w:p>
        </w:tc>
      </w:tr>
    </w:tbl>
    <w:p w:rsidR="00AE72C3" w:rsidRDefault="00DD2EEA" w:rsidP="00AE72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».</w:t>
      </w:r>
    </w:p>
    <w:p w:rsidR="00DD2EEA" w:rsidRDefault="00DD2EEA" w:rsidP="00DD2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EEA" w:rsidRDefault="00DD2EEA" w:rsidP="00DD2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EEA" w:rsidRDefault="00DD2EEA" w:rsidP="00AE72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2C3" w:rsidRPr="00711D7F" w:rsidRDefault="00DD2EEA" w:rsidP="00AE72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sectPr w:rsidR="00AE72C3" w:rsidRPr="00711D7F" w:rsidSect="002909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C5"/>
    <w:rsid w:val="00030AD4"/>
    <w:rsid w:val="001A25E5"/>
    <w:rsid w:val="00252D6F"/>
    <w:rsid w:val="00290990"/>
    <w:rsid w:val="00466DE3"/>
    <w:rsid w:val="004D700C"/>
    <w:rsid w:val="00597FA5"/>
    <w:rsid w:val="00630448"/>
    <w:rsid w:val="00711D7F"/>
    <w:rsid w:val="00750FC2"/>
    <w:rsid w:val="00756AC5"/>
    <w:rsid w:val="00865D9D"/>
    <w:rsid w:val="00947621"/>
    <w:rsid w:val="009F7DEF"/>
    <w:rsid w:val="00AC7D5B"/>
    <w:rsid w:val="00AE72C3"/>
    <w:rsid w:val="00C473F8"/>
    <w:rsid w:val="00C93D92"/>
    <w:rsid w:val="00D367CE"/>
    <w:rsid w:val="00DA4099"/>
    <w:rsid w:val="00DD2EEA"/>
    <w:rsid w:val="00EB3B7A"/>
    <w:rsid w:val="00F33FFE"/>
    <w:rsid w:val="00F545C8"/>
    <w:rsid w:val="00F6699B"/>
    <w:rsid w:val="00FB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96C97-1952-49A2-ABCA-53FADB50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EEA"/>
    <w:rPr>
      <w:rFonts w:ascii="Segoe UI" w:hAnsi="Segoe UI" w:cs="Segoe UI"/>
      <w:sz w:val="18"/>
      <w:szCs w:val="18"/>
    </w:rPr>
  </w:style>
  <w:style w:type="character" w:customStyle="1" w:styleId="a5">
    <w:name w:val="Цветовое выделение"/>
    <w:uiPriority w:val="99"/>
    <w:rsid w:val="00290990"/>
    <w:rPr>
      <w:b/>
      <w:bCs w:val="0"/>
      <w:color w:val="26282F"/>
    </w:rPr>
  </w:style>
  <w:style w:type="paragraph" w:customStyle="1" w:styleId="s1">
    <w:name w:val="s_1"/>
    <w:basedOn w:val="a"/>
    <w:rsid w:val="00F5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document?id=70253464&amp;sub=3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Капуста Наталья Валерьевна</dc:creator>
  <cp:keywords/>
  <dc:description/>
  <cp:lastModifiedBy>Чуприна Аэлита Вячеславовна</cp:lastModifiedBy>
  <cp:revision>2</cp:revision>
  <cp:lastPrinted>2019-02-07T11:39:00Z</cp:lastPrinted>
  <dcterms:created xsi:type="dcterms:W3CDTF">2019-02-28T04:40:00Z</dcterms:created>
  <dcterms:modified xsi:type="dcterms:W3CDTF">2019-02-28T04:40:00Z</dcterms:modified>
</cp:coreProperties>
</file>